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16DA" w:rsidRPr="009616DA" w:rsidRDefault="009616DA" w:rsidP="009616DA">
      <w:pPr>
        <w:pStyle w:val="BasicParagraph"/>
        <w:rPr>
          <w:rFonts w:ascii="Century Gothic" w:hAnsi="Century Gothic" w:cs="Century Gothic"/>
          <w:b/>
          <w:sz w:val="20"/>
          <w:szCs w:val="20"/>
        </w:rPr>
      </w:pPr>
      <w:r w:rsidRPr="009616DA">
        <w:rPr>
          <w:rFonts w:ascii="Century Gothic" w:hAnsi="Century Gothic" w:cs="Century Gothic"/>
          <w:b/>
          <w:sz w:val="20"/>
          <w:szCs w:val="20"/>
        </w:rPr>
        <w:t xml:space="preserve">D. Horses </w:t>
      </w:r>
    </w:p>
    <w:p w:rsidR="009616DA" w:rsidRDefault="009616DA" w:rsidP="009616DA">
      <w:pPr>
        <w:pStyle w:val="BasicParagraph"/>
        <w:rPr>
          <w:rFonts w:ascii="Century Gothic" w:hAnsi="Century Gothic" w:cs="Century Gothic"/>
          <w:sz w:val="20"/>
          <w:szCs w:val="20"/>
        </w:rPr>
      </w:pPr>
      <w:r>
        <w:rPr>
          <w:rFonts w:ascii="Century Gothic" w:hAnsi="Century Gothic" w:cs="Century Gothic"/>
          <w:sz w:val="20"/>
          <w:szCs w:val="20"/>
        </w:rPr>
        <w:t xml:space="preserve">For more information on horse health requirements, call the Indiana State Board of Animal Health at </w:t>
      </w:r>
    </w:p>
    <w:p w:rsidR="009616DA" w:rsidRDefault="009616DA" w:rsidP="009616DA">
      <w:pPr>
        <w:pStyle w:val="BasicParagraph"/>
        <w:rPr>
          <w:rFonts w:ascii="Century Gothic" w:hAnsi="Century Gothic" w:cs="Century Gothic"/>
          <w:sz w:val="20"/>
          <w:szCs w:val="20"/>
        </w:rPr>
      </w:pPr>
      <w:r>
        <w:rPr>
          <w:rFonts w:ascii="Century Gothic" w:hAnsi="Century Gothic" w:cs="Century Gothic"/>
          <w:sz w:val="20"/>
          <w:szCs w:val="20"/>
        </w:rPr>
        <w:t>(317) 544-2400 or visit BOAH’s website at: www.in.gov/boah/species information/</w:t>
      </w:r>
      <w:proofErr w:type="spellStart"/>
      <w:r>
        <w:rPr>
          <w:rFonts w:ascii="Century Gothic" w:hAnsi="Century Gothic" w:cs="Century Gothic"/>
          <w:sz w:val="20"/>
          <w:szCs w:val="20"/>
        </w:rPr>
        <w:t>equinehorses</w:t>
      </w:r>
      <w:proofErr w:type="spellEnd"/>
      <w:r>
        <w:rPr>
          <w:rFonts w:ascii="Century Gothic" w:hAnsi="Century Gothic" w:cs="Century Gothic"/>
          <w:sz w:val="20"/>
          <w:szCs w:val="20"/>
        </w:rPr>
        <w:t xml:space="preserve">/ </w:t>
      </w:r>
    </w:p>
    <w:p w:rsidR="009616DA" w:rsidRDefault="009616DA" w:rsidP="009616DA">
      <w:pPr>
        <w:pStyle w:val="BasicParagraph"/>
        <w:rPr>
          <w:rFonts w:ascii="Century Gothic" w:hAnsi="Century Gothic" w:cs="Century Gothic"/>
          <w:sz w:val="20"/>
          <w:szCs w:val="20"/>
        </w:rPr>
      </w:pPr>
      <w:r>
        <w:rPr>
          <w:rFonts w:ascii="Century Gothic" w:hAnsi="Century Gothic" w:cs="Century Gothic"/>
          <w:sz w:val="20"/>
          <w:szCs w:val="20"/>
        </w:rPr>
        <w:t>NOTE: Indiana State 4-H may impose vaccination requirements for horse show participants beyond the minimum requirements of the Indiana State Board of Animal Health. Contact your local 4-H Purdue Extension educator for these additional requirements.</w:t>
      </w:r>
    </w:p>
    <w:p w:rsidR="009616DA" w:rsidRDefault="009616DA" w:rsidP="009616DA">
      <w:pPr>
        <w:pStyle w:val="BasicParagraph"/>
        <w:rPr>
          <w:rFonts w:ascii="Century Gothic" w:hAnsi="Century Gothic" w:cs="Century Gothic"/>
          <w:sz w:val="20"/>
          <w:szCs w:val="20"/>
        </w:rPr>
      </w:pPr>
      <w:r>
        <w:rPr>
          <w:rFonts w:ascii="Century Gothic" w:hAnsi="Century Gothic" w:cs="Century Gothic"/>
          <w:sz w:val="20"/>
          <w:szCs w:val="20"/>
        </w:rPr>
        <w:t>1.</w:t>
      </w:r>
      <w:r>
        <w:rPr>
          <w:rFonts w:ascii="Century Gothic" w:hAnsi="Century Gothic" w:cs="Century Gothic"/>
          <w:sz w:val="20"/>
          <w:szCs w:val="20"/>
        </w:rPr>
        <w:tab/>
        <w:t>SEE GENERAL REQUIREMENTS FOR ALL SPECIES</w:t>
      </w:r>
    </w:p>
    <w:p w:rsidR="009616DA" w:rsidRDefault="009616DA" w:rsidP="009616DA">
      <w:pPr>
        <w:pStyle w:val="BasicParagraph"/>
        <w:rPr>
          <w:rFonts w:ascii="Century Gothic" w:hAnsi="Century Gothic" w:cs="Century Gothic"/>
          <w:sz w:val="20"/>
          <w:szCs w:val="20"/>
        </w:rPr>
      </w:pPr>
      <w:r>
        <w:rPr>
          <w:rFonts w:ascii="Century Gothic" w:hAnsi="Century Gothic" w:cs="Century Gothic"/>
          <w:sz w:val="20"/>
          <w:szCs w:val="20"/>
        </w:rPr>
        <w:t xml:space="preserve">2. Identification (of the following) </w:t>
      </w:r>
    </w:p>
    <w:p w:rsidR="009616DA" w:rsidRDefault="009616DA" w:rsidP="009616DA">
      <w:pPr>
        <w:pStyle w:val="BasicParagraph"/>
        <w:rPr>
          <w:rFonts w:ascii="Century Gothic" w:hAnsi="Century Gothic" w:cs="Century Gothic"/>
          <w:sz w:val="20"/>
          <w:szCs w:val="20"/>
        </w:rPr>
      </w:pPr>
      <w:r>
        <w:rPr>
          <w:rFonts w:ascii="Century Gothic" w:hAnsi="Century Gothic" w:cs="Century Gothic"/>
          <w:sz w:val="20"/>
          <w:szCs w:val="20"/>
        </w:rPr>
        <w:t xml:space="preserve">a. Physical description of the animal including: name, age, breed, color, gender, distinctive markings, cowlicks, scars, blemishes, biometric measures, brands, tattoos, etc. </w:t>
      </w:r>
    </w:p>
    <w:p w:rsidR="009616DA" w:rsidRDefault="009616DA" w:rsidP="009616DA">
      <w:pPr>
        <w:pStyle w:val="BasicParagraph"/>
        <w:rPr>
          <w:rFonts w:ascii="Century Gothic" w:hAnsi="Century Gothic" w:cs="Century Gothic"/>
          <w:sz w:val="20"/>
          <w:szCs w:val="20"/>
        </w:rPr>
      </w:pPr>
      <w:r>
        <w:rPr>
          <w:rFonts w:ascii="Century Gothic" w:hAnsi="Century Gothic" w:cs="Century Gothic"/>
          <w:sz w:val="20"/>
          <w:szCs w:val="20"/>
        </w:rPr>
        <w:t xml:space="preserve">b. Digital photographs sufficient to identify the individual animal </w:t>
      </w:r>
    </w:p>
    <w:p w:rsidR="009616DA" w:rsidRDefault="009616DA" w:rsidP="009616DA">
      <w:pPr>
        <w:pStyle w:val="BasicParagraph"/>
        <w:rPr>
          <w:rFonts w:ascii="Century Gothic" w:hAnsi="Century Gothic" w:cs="Century Gothic"/>
          <w:sz w:val="20"/>
          <w:szCs w:val="20"/>
        </w:rPr>
      </w:pPr>
      <w:r>
        <w:rPr>
          <w:rFonts w:ascii="Century Gothic" w:hAnsi="Century Gothic" w:cs="Century Gothic"/>
          <w:sz w:val="20"/>
          <w:szCs w:val="20"/>
        </w:rPr>
        <w:t xml:space="preserve">c. USDA-approved electronic implant (microchip) </w:t>
      </w:r>
    </w:p>
    <w:p w:rsidR="009616DA" w:rsidRDefault="009616DA" w:rsidP="009616DA">
      <w:pPr>
        <w:pStyle w:val="BasicParagraph"/>
        <w:rPr>
          <w:rFonts w:ascii="Century Gothic" w:hAnsi="Century Gothic" w:cs="Century Gothic"/>
          <w:sz w:val="20"/>
          <w:szCs w:val="20"/>
        </w:rPr>
      </w:pPr>
      <w:r>
        <w:rPr>
          <w:rFonts w:ascii="Century Gothic" w:hAnsi="Century Gothic" w:cs="Century Gothic"/>
          <w:sz w:val="20"/>
          <w:szCs w:val="20"/>
        </w:rPr>
        <w:t xml:space="preserve">3. Testing </w:t>
      </w:r>
    </w:p>
    <w:p w:rsidR="009616DA" w:rsidRDefault="009616DA" w:rsidP="009616DA">
      <w:pPr>
        <w:pStyle w:val="BasicParagraph"/>
        <w:rPr>
          <w:rFonts w:ascii="Century Gothic" w:hAnsi="Century Gothic" w:cs="Century Gothic"/>
          <w:sz w:val="20"/>
          <w:szCs w:val="20"/>
        </w:rPr>
      </w:pPr>
      <w:r>
        <w:rPr>
          <w:rFonts w:ascii="Century Gothic" w:hAnsi="Century Gothic" w:cs="Century Gothic"/>
          <w:sz w:val="20"/>
          <w:szCs w:val="20"/>
        </w:rPr>
        <w:t xml:space="preserve">a. Horses that originate within Indiana do not need an equine infectious anemia (EIA, Coggins) test for exhibition in Indiana. </w:t>
      </w:r>
    </w:p>
    <w:p w:rsidR="009616DA" w:rsidRDefault="009616DA" w:rsidP="009616DA">
      <w:pPr>
        <w:pStyle w:val="BasicParagraph"/>
        <w:rPr>
          <w:rFonts w:ascii="Century Gothic" w:hAnsi="Century Gothic" w:cs="Century Gothic"/>
          <w:sz w:val="20"/>
          <w:szCs w:val="20"/>
        </w:rPr>
      </w:pPr>
      <w:r>
        <w:rPr>
          <w:rFonts w:ascii="Century Gothic" w:hAnsi="Century Gothic" w:cs="Century Gothic"/>
          <w:sz w:val="20"/>
          <w:szCs w:val="20"/>
        </w:rPr>
        <w:t xml:space="preserve">b. Horses that originate outside of Indiana must meet the following requirements prior to entering </w:t>
      </w:r>
    </w:p>
    <w:p w:rsidR="009616DA" w:rsidRDefault="009616DA" w:rsidP="009616DA">
      <w:pPr>
        <w:pStyle w:val="BasicParagraph"/>
        <w:rPr>
          <w:rFonts w:ascii="Century Gothic" w:hAnsi="Century Gothic" w:cs="Century Gothic"/>
          <w:sz w:val="20"/>
          <w:szCs w:val="20"/>
        </w:rPr>
      </w:pPr>
      <w:r>
        <w:rPr>
          <w:rFonts w:ascii="Century Gothic" w:hAnsi="Century Gothic" w:cs="Century Gothic"/>
          <w:sz w:val="20"/>
          <w:szCs w:val="20"/>
        </w:rPr>
        <w:t xml:space="preserve">Indiana: </w:t>
      </w:r>
    </w:p>
    <w:p w:rsidR="009616DA" w:rsidRDefault="009616DA" w:rsidP="009616DA">
      <w:pPr>
        <w:pStyle w:val="BasicParagraph"/>
        <w:rPr>
          <w:rFonts w:ascii="Century Gothic" w:hAnsi="Century Gothic" w:cs="Century Gothic"/>
          <w:sz w:val="20"/>
          <w:szCs w:val="20"/>
        </w:rPr>
      </w:pPr>
      <w:r>
        <w:rPr>
          <w:rFonts w:ascii="Century Gothic" w:hAnsi="Century Gothic" w:cs="Century Gothic"/>
          <w:sz w:val="20"/>
          <w:szCs w:val="20"/>
        </w:rPr>
        <w:t xml:space="preserve">    • Each horse must test negative for EIA within 12 months of the date of exhibition. Each horse  </w:t>
      </w:r>
    </w:p>
    <w:p w:rsidR="009616DA" w:rsidRDefault="009616DA" w:rsidP="009616DA">
      <w:pPr>
        <w:pStyle w:val="BasicParagraph"/>
        <w:rPr>
          <w:rFonts w:ascii="Century Gothic" w:hAnsi="Century Gothic" w:cs="Century Gothic"/>
          <w:sz w:val="20"/>
          <w:szCs w:val="20"/>
        </w:rPr>
      </w:pPr>
      <w:proofErr w:type="gramStart"/>
      <w:r>
        <w:rPr>
          <w:rFonts w:ascii="Century Gothic" w:hAnsi="Century Gothic" w:cs="Century Gothic"/>
          <w:sz w:val="20"/>
          <w:szCs w:val="20"/>
        </w:rPr>
        <w:t>must</w:t>
      </w:r>
      <w:proofErr w:type="gramEnd"/>
      <w:r>
        <w:rPr>
          <w:rFonts w:ascii="Century Gothic" w:hAnsi="Century Gothic" w:cs="Century Gothic"/>
          <w:sz w:val="20"/>
          <w:szCs w:val="20"/>
        </w:rPr>
        <w:t xml:space="preserve"> be accompanied by an official certificate of veterinary inspection that indicates the date and results of the EIA test.</w:t>
      </w:r>
    </w:p>
    <w:p w:rsidR="009616DA" w:rsidRDefault="009616DA" w:rsidP="009616DA">
      <w:pPr>
        <w:pStyle w:val="BasicParagraph"/>
        <w:rPr>
          <w:rFonts w:ascii="Century Gothic" w:hAnsi="Century Gothic" w:cs="Century Gothic"/>
          <w:sz w:val="20"/>
          <w:szCs w:val="20"/>
        </w:rPr>
      </w:pPr>
      <w:r>
        <w:rPr>
          <w:rFonts w:ascii="Century Gothic" w:hAnsi="Century Gothic" w:cs="Century Gothic"/>
          <w:sz w:val="20"/>
          <w:szCs w:val="20"/>
        </w:rPr>
        <w:t xml:space="preserve">NOTE: Suckling foals that </w:t>
      </w:r>
      <w:proofErr w:type="gramStart"/>
      <w:r>
        <w:rPr>
          <w:rFonts w:ascii="Century Gothic" w:hAnsi="Century Gothic" w:cs="Century Gothic"/>
          <w:sz w:val="20"/>
          <w:szCs w:val="20"/>
        </w:rPr>
        <w:t>are accompanied</w:t>
      </w:r>
      <w:proofErr w:type="gramEnd"/>
      <w:r>
        <w:rPr>
          <w:rFonts w:ascii="Century Gothic" w:hAnsi="Century Gothic" w:cs="Century Gothic"/>
          <w:sz w:val="20"/>
          <w:szCs w:val="20"/>
        </w:rPr>
        <w:t xml:space="preserve"> by their dam, when the dam has tested negative for EIA within the last twelve months, are exempt from the EIA testing requirement.</w:t>
      </w:r>
    </w:p>
    <w:p w:rsidR="009616DA" w:rsidRDefault="009616DA" w:rsidP="009616DA">
      <w:pPr>
        <w:pStyle w:val="BasicParagraph"/>
        <w:rPr>
          <w:rFonts w:ascii="Century Gothic" w:hAnsi="Century Gothic" w:cs="Century Gothic"/>
          <w:sz w:val="20"/>
          <w:szCs w:val="20"/>
        </w:rPr>
      </w:pPr>
      <w:r>
        <w:rPr>
          <w:rFonts w:ascii="Century Gothic" w:hAnsi="Century Gothic" w:cs="Century Gothic"/>
          <w:sz w:val="20"/>
          <w:szCs w:val="20"/>
        </w:rPr>
        <w:t>E. Llamas/Alpacas (Camelids) - No exhibit at Jackson County Fair</w:t>
      </w:r>
    </w:p>
    <w:p w:rsidR="009616DA" w:rsidRDefault="009616DA" w:rsidP="009616DA">
      <w:pPr>
        <w:pStyle w:val="BasicParagraph"/>
        <w:rPr>
          <w:rFonts w:ascii="Century Gothic" w:hAnsi="Century Gothic" w:cs="Century Gothic"/>
          <w:sz w:val="20"/>
          <w:szCs w:val="20"/>
        </w:rPr>
      </w:pPr>
      <w:r>
        <w:rPr>
          <w:rFonts w:ascii="Century Gothic" w:hAnsi="Century Gothic" w:cs="Century Gothic"/>
          <w:sz w:val="20"/>
          <w:szCs w:val="20"/>
        </w:rPr>
        <w:t xml:space="preserve">For more information on llama/alpaca health requirements call the Indiana State Board of Animal Health at (317) 544-2400 or visit BOAH’s website at: www.in.gov/boah/species information/cattle-sheep-and-other-ruminants/camelids/camelid-entry-requirements/ </w:t>
      </w:r>
    </w:p>
    <w:p w:rsidR="009616DA" w:rsidRDefault="009616DA" w:rsidP="009616DA">
      <w:pPr>
        <w:pStyle w:val="BasicParagraph"/>
        <w:rPr>
          <w:rFonts w:ascii="Century Gothic" w:hAnsi="Century Gothic" w:cs="Century Gothic"/>
          <w:sz w:val="20"/>
          <w:szCs w:val="20"/>
        </w:rPr>
      </w:pPr>
      <w:r>
        <w:rPr>
          <w:rFonts w:ascii="Century Gothic" w:hAnsi="Century Gothic" w:cs="Century Gothic"/>
          <w:sz w:val="20"/>
          <w:szCs w:val="20"/>
        </w:rPr>
        <w:t xml:space="preserve">1. SEE GENERAL REQUIREMENTS FOR ALL SPECIES </w:t>
      </w:r>
    </w:p>
    <w:p w:rsidR="009616DA" w:rsidRDefault="009616DA" w:rsidP="009616DA">
      <w:pPr>
        <w:pStyle w:val="BasicParagraph"/>
        <w:rPr>
          <w:rFonts w:ascii="Century Gothic" w:hAnsi="Century Gothic" w:cs="Century Gothic"/>
          <w:sz w:val="20"/>
          <w:szCs w:val="20"/>
        </w:rPr>
      </w:pPr>
      <w:r>
        <w:rPr>
          <w:rFonts w:ascii="Century Gothic" w:hAnsi="Century Gothic" w:cs="Century Gothic"/>
          <w:sz w:val="20"/>
          <w:szCs w:val="20"/>
        </w:rPr>
        <w:t xml:space="preserve">2. Identification (of the following) </w:t>
      </w:r>
    </w:p>
    <w:p w:rsidR="009616DA" w:rsidRDefault="009616DA" w:rsidP="009616DA">
      <w:pPr>
        <w:pStyle w:val="BasicParagraph"/>
        <w:rPr>
          <w:rFonts w:ascii="Century Gothic" w:hAnsi="Century Gothic" w:cs="Century Gothic"/>
          <w:sz w:val="20"/>
          <w:szCs w:val="20"/>
        </w:rPr>
      </w:pPr>
      <w:r>
        <w:rPr>
          <w:rFonts w:ascii="Century Gothic" w:hAnsi="Century Gothic" w:cs="Century Gothic"/>
          <w:sz w:val="20"/>
          <w:szCs w:val="20"/>
        </w:rPr>
        <w:t xml:space="preserve">a. Physical description of the animal including: name, age, breed, color, gender, distinctive markings, cowlicks, scars, blemishes, biometric measures, etc. </w:t>
      </w:r>
    </w:p>
    <w:p w:rsidR="009616DA" w:rsidRDefault="009616DA" w:rsidP="009616DA">
      <w:pPr>
        <w:pStyle w:val="BasicParagraph"/>
        <w:rPr>
          <w:rFonts w:ascii="Century Gothic" w:hAnsi="Century Gothic" w:cs="Century Gothic"/>
          <w:sz w:val="20"/>
          <w:szCs w:val="20"/>
        </w:rPr>
      </w:pPr>
      <w:r>
        <w:rPr>
          <w:rFonts w:ascii="Century Gothic" w:hAnsi="Century Gothic" w:cs="Century Gothic"/>
          <w:sz w:val="20"/>
          <w:szCs w:val="20"/>
        </w:rPr>
        <w:t xml:space="preserve">b. Digital photographs sufficient to identify the individual animal </w:t>
      </w:r>
    </w:p>
    <w:p w:rsidR="009616DA" w:rsidRDefault="009616DA" w:rsidP="009616DA">
      <w:pPr>
        <w:pStyle w:val="BasicParagraph"/>
        <w:rPr>
          <w:rFonts w:ascii="Century Gothic" w:hAnsi="Century Gothic" w:cs="Century Gothic"/>
          <w:sz w:val="20"/>
          <w:szCs w:val="20"/>
        </w:rPr>
      </w:pPr>
      <w:r>
        <w:rPr>
          <w:rFonts w:ascii="Century Gothic" w:hAnsi="Century Gothic" w:cs="Century Gothic"/>
          <w:sz w:val="20"/>
          <w:szCs w:val="20"/>
        </w:rPr>
        <w:t xml:space="preserve">c. Official ear tag </w:t>
      </w:r>
    </w:p>
    <w:p w:rsidR="009616DA" w:rsidRDefault="009616DA" w:rsidP="009616DA">
      <w:pPr>
        <w:pStyle w:val="BasicParagraph"/>
        <w:rPr>
          <w:rFonts w:ascii="Century Gothic" w:hAnsi="Century Gothic" w:cs="Century Gothic"/>
          <w:sz w:val="20"/>
          <w:szCs w:val="20"/>
        </w:rPr>
      </w:pPr>
      <w:r>
        <w:rPr>
          <w:rFonts w:ascii="Century Gothic" w:hAnsi="Century Gothic" w:cs="Century Gothic"/>
          <w:sz w:val="20"/>
          <w:szCs w:val="20"/>
        </w:rPr>
        <w:t xml:space="preserve">d. Tattoo </w:t>
      </w:r>
    </w:p>
    <w:p w:rsidR="009616DA" w:rsidRDefault="009616DA" w:rsidP="009616DA">
      <w:pPr>
        <w:pStyle w:val="BasicParagraph"/>
        <w:rPr>
          <w:rFonts w:ascii="Century Gothic" w:hAnsi="Century Gothic" w:cs="Century Gothic"/>
          <w:sz w:val="20"/>
          <w:szCs w:val="20"/>
        </w:rPr>
      </w:pPr>
      <w:r>
        <w:rPr>
          <w:rFonts w:ascii="Century Gothic" w:hAnsi="Century Gothic" w:cs="Century Gothic"/>
          <w:sz w:val="20"/>
          <w:szCs w:val="20"/>
        </w:rPr>
        <w:t xml:space="preserve">e. USDA-approved electronic implant (microchip) </w:t>
      </w:r>
    </w:p>
    <w:p w:rsidR="00F9661F" w:rsidRDefault="009616DA" w:rsidP="009616DA">
      <w:pPr>
        <w:rPr>
          <w:rFonts w:ascii="Century Gothic" w:hAnsi="Century Gothic" w:cs="Century Gothic"/>
          <w:sz w:val="20"/>
          <w:szCs w:val="20"/>
        </w:rPr>
      </w:pPr>
      <w:r>
        <w:rPr>
          <w:rFonts w:ascii="Century Gothic" w:hAnsi="Century Gothic" w:cs="Century Gothic"/>
          <w:sz w:val="20"/>
          <w:szCs w:val="20"/>
        </w:rPr>
        <w:t>3. Testing - No testing is required on any llamas or alpacas (camelid) for exhibition in Indiana.</w:t>
      </w:r>
    </w:p>
    <w:p w:rsidR="00CC5C80" w:rsidRDefault="00CC5C80" w:rsidP="009616DA">
      <w:pPr>
        <w:rPr>
          <w:rFonts w:ascii="Century Gothic" w:hAnsi="Century Gothic" w:cs="Century Gothic"/>
          <w:sz w:val="20"/>
          <w:szCs w:val="20"/>
        </w:rPr>
      </w:pPr>
    </w:p>
    <w:p w:rsidR="00FF0803" w:rsidRDefault="00FF0803">
      <w:pPr>
        <w:rPr>
          <w:rFonts w:ascii="Century Gothic" w:hAnsi="Century Gothic" w:cs="Century Gothic"/>
          <w:sz w:val="20"/>
          <w:szCs w:val="20"/>
        </w:rPr>
      </w:pPr>
      <w:r>
        <w:rPr>
          <w:rFonts w:ascii="Century Gothic" w:hAnsi="Century Gothic" w:cs="Century Gothic"/>
          <w:sz w:val="20"/>
          <w:szCs w:val="20"/>
        </w:rPr>
        <w:br w:type="page"/>
      </w:r>
    </w:p>
    <w:p w:rsidR="00CC5C80" w:rsidRDefault="00CC5C80" w:rsidP="00CC5C80">
      <w:pPr>
        <w:rPr>
          <w:rFonts w:ascii="Century Gothic" w:hAnsi="Century Gothic" w:cs="Century Gothic"/>
          <w:b/>
          <w:sz w:val="20"/>
          <w:szCs w:val="20"/>
        </w:rPr>
      </w:pPr>
      <w:r w:rsidRPr="00FF0803">
        <w:rPr>
          <w:rFonts w:ascii="Century Gothic" w:hAnsi="Century Gothic" w:cs="Century Gothic"/>
          <w:b/>
          <w:sz w:val="20"/>
          <w:szCs w:val="20"/>
        </w:rPr>
        <w:lastRenderedPageBreak/>
        <w:t>JACKSON COUNTY FAIR HORSE SHOW</w:t>
      </w:r>
    </w:p>
    <w:p w:rsidR="00FF0803" w:rsidRPr="00FF0803" w:rsidRDefault="00FF0803" w:rsidP="00FF0803">
      <w:pPr>
        <w:rPr>
          <w:rFonts w:ascii="Century Gothic" w:hAnsi="Century Gothic" w:cs="Century Gothic"/>
          <w:b/>
          <w:sz w:val="20"/>
          <w:szCs w:val="20"/>
        </w:rPr>
      </w:pPr>
      <w:r w:rsidRPr="00FF0803">
        <w:rPr>
          <w:rFonts w:ascii="Century Gothic" w:hAnsi="Century Gothic" w:cs="Century Gothic"/>
          <w:b/>
          <w:sz w:val="20"/>
          <w:szCs w:val="20"/>
        </w:rPr>
        <w:t>Sunday, July 26, 2026</w:t>
      </w:r>
      <w:r w:rsidRPr="00FF0803">
        <w:rPr>
          <w:rFonts w:ascii="Century Gothic" w:hAnsi="Century Gothic" w:cs="Century Gothic"/>
          <w:b/>
          <w:sz w:val="20"/>
          <w:szCs w:val="20"/>
        </w:rPr>
        <w:tab/>
        <w:t>10:00 A.M.</w:t>
      </w:r>
    </w:p>
    <w:p w:rsidR="00CC5C80" w:rsidRPr="00CC5C80" w:rsidRDefault="00CC5C80" w:rsidP="00CC5C80">
      <w:pPr>
        <w:rPr>
          <w:rFonts w:ascii="Century Gothic" w:hAnsi="Century Gothic" w:cs="Century Gothic"/>
          <w:sz w:val="20"/>
          <w:szCs w:val="20"/>
        </w:rPr>
      </w:pPr>
    </w:p>
    <w:p w:rsidR="00CC5C80" w:rsidRPr="00CC5C80" w:rsidRDefault="00CC5C80" w:rsidP="00CC5C80">
      <w:pPr>
        <w:rPr>
          <w:rFonts w:ascii="Century Gothic" w:hAnsi="Century Gothic" w:cs="Century Gothic"/>
          <w:sz w:val="20"/>
          <w:szCs w:val="20"/>
        </w:rPr>
      </w:pPr>
      <w:r w:rsidRPr="00CC5C80">
        <w:rPr>
          <w:rFonts w:ascii="Century Gothic" w:hAnsi="Century Gothic" w:cs="Century Gothic"/>
          <w:sz w:val="20"/>
          <w:szCs w:val="20"/>
        </w:rPr>
        <w:t>$3/Horse Office Fee</w:t>
      </w:r>
      <w:r w:rsidR="00FF0803">
        <w:rPr>
          <w:rFonts w:ascii="Century Gothic" w:hAnsi="Century Gothic" w:cs="Century Gothic"/>
          <w:sz w:val="20"/>
          <w:szCs w:val="20"/>
        </w:rPr>
        <w:t xml:space="preserve">          </w:t>
      </w:r>
    </w:p>
    <w:p w:rsidR="00CC5C80" w:rsidRPr="00CC5C80" w:rsidRDefault="00CC5C80" w:rsidP="00CC5C80">
      <w:pPr>
        <w:rPr>
          <w:rFonts w:ascii="Century Gothic" w:hAnsi="Century Gothic" w:cs="Century Gothic"/>
          <w:sz w:val="20"/>
          <w:szCs w:val="20"/>
        </w:rPr>
      </w:pPr>
      <w:r w:rsidRPr="00CC5C80">
        <w:rPr>
          <w:rFonts w:ascii="Century Gothic" w:hAnsi="Century Gothic" w:cs="Century Gothic"/>
          <w:sz w:val="20"/>
          <w:szCs w:val="20"/>
        </w:rPr>
        <w:t>JUDGE:</w:t>
      </w:r>
      <w:r w:rsidR="00FF0803">
        <w:rPr>
          <w:rFonts w:ascii="Century Gothic" w:hAnsi="Century Gothic" w:cs="Century Gothic"/>
          <w:sz w:val="20"/>
          <w:szCs w:val="20"/>
        </w:rPr>
        <w:t xml:space="preserve"> Lisa Pryor</w:t>
      </w:r>
    </w:p>
    <w:p w:rsidR="00FF0803" w:rsidRDefault="00AD7211" w:rsidP="00CC5C80">
      <w:pPr>
        <w:rPr>
          <w:rFonts w:ascii="Century Gothic" w:hAnsi="Century Gothic" w:cs="Century Gothic"/>
          <w:sz w:val="20"/>
          <w:szCs w:val="20"/>
        </w:rPr>
      </w:pPr>
      <w:r>
        <w:rPr>
          <w:rFonts w:ascii="Century Gothic" w:hAnsi="Century Gothic" w:cs="Century Gothic"/>
          <w:sz w:val="20"/>
          <w:szCs w:val="20"/>
        </w:rPr>
        <w:t>*</w:t>
      </w:r>
      <w:r w:rsidR="00CC5C80" w:rsidRPr="00CC5C80">
        <w:rPr>
          <w:rFonts w:ascii="Century Gothic" w:hAnsi="Century Gothic" w:cs="Century Gothic"/>
          <w:sz w:val="20"/>
          <w:szCs w:val="20"/>
        </w:rPr>
        <w:t>Jackson County Fair Association will not be responsible for accidents.</w:t>
      </w:r>
      <w:r>
        <w:rPr>
          <w:rFonts w:ascii="Century Gothic" w:hAnsi="Century Gothic" w:cs="Century Gothic"/>
          <w:sz w:val="20"/>
          <w:szCs w:val="20"/>
        </w:rPr>
        <w:t>*</w:t>
      </w:r>
      <w:r w:rsidR="00CC5C80" w:rsidRPr="00CC5C80">
        <w:rPr>
          <w:rFonts w:ascii="Century Gothic" w:hAnsi="Century Gothic" w:cs="Century Gothic"/>
          <w:sz w:val="20"/>
          <w:szCs w:val="20"/>
        </w:rPr>
        <w:t xml:space="preserve"> </w:t>
      </w:r>
    </w:p>
    <w:p w:rsidR="00CC5C80" w:rsidRPr="00CC5C80" w:rsidRDefault="00CC5C80" w:rsidP="00CC5C80">
      <w:pPr>
        <w:rPr>
          <w:rFonts w:ascii="Century Gothic" w:hAnsi="Century Gothic" w:cs="Century Gothic"/>
          <w:sz w:val="20"/>
          <w:szCs w:val="20"/>
        </w:rPr>
      </w:pPr>
      <w:r w:rsidRPr="00CC5C80">
        <w:rPr>
          <w:rFonts w:ascii="Century Gothic" w:hAnsi="Century Gothic" w:cs="Century Gothic"/>
          <w:sz w:val="20"/>
          <w:szCs w:val="20"/>
        </w:rPr>
        <w:t>Brownstown, Indiana • 11 miles from Seymour, off I-65 on Hwy 50 West to State Rd. 250 at Brownstown, Jackson County Fairgrounds</w:t>
      </w:r>
    </w:p>
    <w:p w:rsidR="00AD7211" w:rsidRDefault="00AD7211" w:rsidP="00AD7211">
      <w:pPr>
        <w:rPr>
          <w:rFonts w:ascii="Century Gothic" w:hAnsi="Century Gothic" w:cs="Century Gothic"/>
          <w:sz w:val="20"/>
          <w:szCs w:val="20"/>
        </w:rPr>
      </w:pPr>
    </w:p>
    <w:tbl>
      <w:tblPr>
        <w:tblStyle w:val="TableGrid"/>
        <w:tblW w:w="0" w:type="auto"/>
        <w:tblLook w:val="04A0" w:firstRow="1" w:lastRow="0" w:firstColumn="1" w:lastColumn="0" w:noHBand="0" w:noVBand="1"/>
      </w:tblPr>
      <w:tblGrid>
        <w:gridCol w:w="494"/>
        <w:gridCol w:w="7158"/>
        <w:gridCol w:w="1698"/>
      </w:tblGrid>
      <w:tr w:rsidR="00AD7211" w:rsidTr="00AD7211">
        <w:tc>
          <w:tcPr>
            <w:tcW w:w="7645" w:type="dxa"/>
            <w:gridSpan w:val="2"/>
          </w:tcPr>
          <w:p w:rsidR="00AD7211" w:rsidRPr="00AD7211" w:rsidRDefault="00AD7211" w:rsidP="00AD7211">
            <w:pPr>
              <w:rPr>
                <w:rFonts w:ascii="Century Gothic" w:hAnsi="Century Gothic" w:cs="Century Gothic"/>
                <w:b/>
                <w:sz w:val="20"/>
                <w:szCs w:val="20"/>
              </w:rPr>
            </w:pPr>
            <w:r w:rsidRPr="00AD7211">
              <w:rPr>
                <w:rFonts w:ascii="Century Gothic" w:hAnsi="Century Gothic" w:cs="Century Gothic"/>
                <w:b/>
                <w:sz w:val="20"/>
                <w:szCs w:val="20"/>
              </w:rPr>
              <w:t>CLASSES</w:t>
            </w:r>
          </w:p>
        </w:tc>
        <w:tc>
          <w:tcPr>
            <w:tcW w:w="1705" w:type="dxa"/>
          </w:tcPr>
          <w:p w:rsidR="00AD7211" w:rsidRPr="00AD7211" w:rsidRDefault="00AD7211" w:rsidP="00AD7211">
            <w:pPr>
              <w:rPr>
                <w:rFonts w:ascii="Century Gothic" w:hAnsi="Century Gothic" w:cs="Century Gothic"/>
                <w:b/>
                <w:sz w:val="20"/>
                <w:szCs w:val="20"/>
              </w:rPr>
            </w:pPr>
            <w:r w:rsidRPr="00AD7211">
              <w:rPr>
                <w:rFonts w:ascii="Century Gothic" w:hAnsi="Century Gothic" w:cs="Century Gothic"/>
                <w:b/>
                <w:sz w:val="20"/>
                <w:szCs w:val="20"/>
              </w:rPr>
              <w:t>Entry Fee</w:t>
            </w:r>
          </w:p>
        </w:tc>
      </w:tr>
      <w:tr w:rsidR="00AD7211" w:rsidTr="00AD7211">
        <w:tc>
          <w:tcPr>
            <w:tcW w:w="445" w:type="dxa"/>
          </w:tcPr>
          <w:p w:rsidR="00AD7211" w:rsidRDefault="00AD7211" w:rsidP="00AD7211">
            <w:pPr>
              <w:rPr>
                <w:rFonts w:ascii="Century Gothic" w:hAnsi="Century Gothic" w:cs="Century Gothic"/>
                <w:sz w:val="20"/>
                <w:szCs w:val="20"/>
              </w:rPr>
            </w:pPr>
            <w:r>
              <w:rPr>
                <w:rFonts w:ascii="Century Gothic" w:hAnsi="Century Gothic" w:cs="Century Gothic"/>
                <w:sz w:val="20"/>
                <w:szCs w:val="20"/>
              </w:rPr>
              <w:t>1.</w:t>
            </w:r>
          </w:p>
        </w:tc>
        <w:tc>
          <w:tcPr>
            <w:tcW w:w="7200" w:type="dxa"/>
          </w:tcPr>
          <w:p w:rsidR="00AD7211" w:rsidRPr="00B301B4" w:rsidRDefault="00AD7211" w:rsidP="00AD7211">
            <w:pPr>
              <w:rPr>
                <w:rFonts w:ascii="Century Gothic" w:hAnsi="Century Gothic" w:cs="Century Gothic"/>
                <w:b/>
                <w:sz w:val="20"/>
                <w:szCs w:val="20"/>
              </w:rPr>
            </w:pPr>
            <w:r w:rsidRPr="00B301B4">
              <w:rPr>
                <w:rFonts w:ascii="Century Gothic" w:hAnsi="Century Gothic" w:cs="Century Gothic"/>
                <w:b/>
                <w:sz w:val="20"/>
                <w:szCs w:val="20"/>
              </w:rPr>
              <w:t xml:space="preserve">OPEN HALTER MARES  </w:t>
            </w:r>
          </w:p>
        </w:tc>
        <w:tc>
          <w:tcPr>
            <w:tcW w:w="1705" w:type="dxa"/>
          </w:tcPr>
          <w:p w:rsidR="00AD7211" w:rsidRDefault="00AD7211" w:rsidP="00AD7211">
            <w:pPr>
              <w:rPr>
                <w:rFonts w:ascii="Century Gothic" w:hAnsi="Century Gothic" w:cs="Century Gothic"/>
                <w:sz w:val="20"/>
                <w:szCs w:val="20"/>
              </w:rPr>
            </w:pPr>
            <w:r>
              <w:rPr>
                <w:rFonts w:ascii="Century Gothic" w:hAnsi="Century Gothic" w:cs="Century Gothic"/>
                <w:sz w:val="20"/>
                <w:szCs w:val="20"/>
              </w:rPr>
              <w:t>$5.00</w:t>
            </w:r>
          </w:p>
        </w:tc>
      </w:tr>
      <w:tr w:rsidR="00AD7211" w:rsidTr="00AD7211">
        <w:tc>
          <w:tcPr>
            <w:tcW w:w="445" w:type="dxa"/>
          </w:tcPr>
          <w:p w:rsidR="00AD7211" w:rsidRDefault="00AD7211" w:rsidP="00AD7211">
            <w:pPr>
              <w:rPr>
                <w:rFonts w:ascii="Century Gothic" w:hAnsi="Century Gothic" w:cs="Century Gothic"/>
                <w:sz w:val="20"/>
                <w:szCs w:val="20"/>
              </w:rPr>
            </w:pPr>
            <w:r>
              <w:rPr>
                <w:rFonts w:ascii="Century Gothic" w:hAnsi="Century Gothic" w:cs="Century Gothic"/>
                <w:sz w:val="20"/>
                <w:szCs w:val="20"/>
              </w:rPr>
              <w:t>2.</w:t>
            </w:r>
          </w:p>
        </w:tc>
        <w:tc>
          <w:tcPr>
            <w:tcW w:w="7200" w:type="dxa"/>
          </w:tcPr>
          <w:p w:rsidR="00AD7211" w:rsidRPr="00B301B4" w:rsidRDefault="00AD7211" w:rsidP="00AD7211">
            <w:pPr>
              <w:rPr>
                <w:rFonts w:ascii="Century Gothic" w:hAnsi="Century Gothic" w:cs="Century Gothic"/>
                <w:b/>
                <w:sz w:val="20"/>
                <w:szCs w:val="20"/>
              </w:rPr>
            </w:pPr>
            <w:r w:rsidRPr="00B301B4">
              <w:rPr>
                <w:rFonts w:ascii="Century Gothic" w:hAnsi="Century Gothic" w:cs="Century Gothic"/>
                <w:b/>
                <w:sz w:val="20"/>
                <w:szCs w:val="20"/>
              </w:rPr>
              <w:t>OPEN HALTER GELDINGS</w:t>
            </w:r>
          </w:p>
        </w:tc>
        <w:tc>
          <w:tcPr>
            <w:tcW w:w="1705" w:type="dxa"/>
          </w:tcPr>
          <w:p w:rsidR="00AD7211" w:rsidRDefault="00AD7211" w:rsidP="00AD7211">
            <w:pPr>
              <w:rPr>
                <w:rFonts w:ascii="Century Gothic" w:hAnsi="Century Gothic" w:cs="Century Gothic"/>
                <w:sz w:val="20"/>
                <w:szCs w:val="20"/>
              </w:rPr>
            </w:pPr>
            <w:r>
              <w:rPr>
                <w:rFonts w:ascii="Century Gothic" w:hAnsi="Century Gothic" w:cs="Century Gothic"/>
                <w:sz w:val="20"/>
                <w:szCs w:val="20"/>
              </w:rPr>
              <w:t>$5.00</w:t>
            </w:r>
          </w:p>
        </w:tc>
      </w:tr>
      <w:tr w:rsidR="00AD7211" w:rsidTr="00AD7211">
        <w:tc>
          <w:tcPr>
            <w:tcW w:w="445" w:type="dxa"/>
          </w:tcPr>
          <w:p w:rsidR="00AD7211" w:rsidRDefault="00AD7211" w:rsidP="00AD7211">
            <w:pPr>
              <w:rPr>
                <w:rFonts w:ascii="Century Gothic" w:hAnsi="Century Gothic" w:cs="Century Gothic"/>
                <w:sz w:val="20"/>
                <w:szCs w:val="20"/>
              </w:rPr>
            </w:pPr>
            <w:r>
              <w:rPr>
                <w:rFonts w:ascii="Century Gothic" w:hAnsi="Century Gothic" w:cs="Century Gothic"/>
                <w:sz w:val="20"/>
                <w:szCs w:val="20"/>
              </w:rPr>
              <w:t>3.</w:t>
            </w:r>
          </w:p>
        </w:tc>
        <w:tc>
          <w:tcPr>
            <w:tcW w:w="7200" w:type="dxa"/>
          </w:tcPr>
          <w:p w:rsidR="00AD7211" w:rsidRPr="00B301B4" w:rsidRDefault="00AD7211" w:rsidP="00AD7211">
            <w:pPr>
              <w:rPr>
                <w:rFonts w:ascii="Century Gothic" w:hAnsi="Century Gothic" w:cs="Century Gothic"/>
                <w:b/>
                <w:sz w:val="20"/>
                <w:szCs w:val="20"/>
              </w:rPr>
            </w:pPr>
            <w:r w:rsidRPr="00B301B4">
              <w:rPr>
                <w:rFonts w:ascii="Century Gothic" w:hAnsi="Century Gothic" w:cs="Century Gothic"/>
                <w:b/>
                <w:sz w:val="20"/>
                <w:szCs w:val="20"/>
              </w:rPr>
              <w:t>OPEN RANCH HORSE CONFORMATION</w:t>
            </w:r>
          </w:p>
        </w:tc>
        <w:tc>
          <w:tcPr>
            <w:tcW w:w="1705" w:type="dxa"/>
          </w:tcPr>
          <w:p w:rsidR="00AD7211" w:rsidRDefault="00AD7211" w:rsidP="00AD7211">
            <w:pPr>
              <w:rPr>
                <w:rFonts w:ascii="Century Gothic" w:hAnsi="Century Gothic" w:cs="Century Gothic"/>
                <w:sz w:val="20"/>
                <w:szCs w:val="20"/>
              </w:rPr>
            </w:pPr>
            <w:r>
              <w:rPr>
                <w:rFonts w:ascii="Century Gothic" w:hAnsi="Century Gothic" w:cs="Century Gothic"/>
                <w:sz w:val="20"/>
                <w:szCs w:val="20"/>
              </w:rPr>
              <w:t>$5.00</w:t>
            </w:r>
          </w:p>
        </w:tc>
      </w:tr>
      <w:tr w:rsidR="00AD7211" w:rsidTr="00AD7211">
        <w:tc>
          <w:tcPr>
            <w:tcW w:w="445" w:type="dxa"/>
          </w:tcPr>
          <w:p w:rsidR="00AD7211" w:rsidRDefault="00AD7211" w:rsidP="00AD7211">
            <w:pPr>
              <w:rPr>
                <w:rFonts w:ascii="Century Gothic" w:hAnsi="Century Gothic" w:cs="Century Gothic"/>
                <w:sz w:val="20"/>
                <w:szCs w:val="20"/>
              </w:rPr>
            </w:pPr>
            <w:r>
              <w:rPr>
                <w:rFonts w:ascii="Century Gothic" w:hAnsi="Century Gothic" w:cs="Century Gothic"/>
                <w:sz w:val="20"/>
                <w:szCs w:val="20"/>
              </w:rPr>
              <w:t>4.</w:t>
            </w:r>
          </w:p>
        </w:tc>
        <w:tc>
          <w:tcPr>
            <w:tcW w:w="7200" w:type="dxa"/>
          </w:tcPr>
          <w:p w:rsidR="00AD7211" w:rsidRDefault="00AD7211" w:rsidP="00AD7211">
            <w:pPr>
              <w:rPr>
                <w:rFonts w:ascii="Century Gothic" w:hAnsi="Century Gothic" w:cs="Century Gothic"/>
                <w:sz w:val="20"/>
                <w:szCs w:val="20"/>
              </w:rPr>
            </w:pPr>
            <w:r w:rsidRPr="00B301B4">
              <w:rPr>
                <w:rFonts w:ascii="Century Gothic" w:hAnsi="Century Gothic" w:cs="Century Gothic"/>
                <w:b/>
                <w:sz w:val="20"/>
                <w:szCs w:val="20"/>
              </w:rPr>
              <w:t>GRAND &amp; RESERVE HALTER</w:t>
            </w:r>
            <w:r w:rsidRPr="00FF0803">
              <w:rPr>
                <w:rFonts w:ascii="Century Gothic" w:hAnsi="Century Gothic" w:cs="Century Gothic"/>
                <w:sz w:val="20"/>
                <w:szCs w:val="20"/>
              </w:rPr>
              <w:t xml:space="preserve"> $100 GUARANTEED</w:t>
            </w:r>
            <w:r>
              <w:rPr>
                <w:rFonts w:ascii="Century Gothic" w:hAnsi="Century Gothic" w:cs="Century Gothic"/>
                <w:sz w:val="20"/>
                <w:szCs w:val="20"/>
              </w:rPr>
              <w:t xml:space="preserve"> </w:t>
            </w:r>
            <w:r w:rsidRPr="00FF0803">
              <w:rPr>
                <w:rFonts w:ascii="Century Gothic" w:hAnsi="Century Gothic" w:cs="Century Gothic"/>
                <w:sz w:val="20"/>
                <w:szCs w:val="20"/>
              </w:rPr>
              <w:t xml:space="preserve">(PAYING 60/40) </w:t>
            </w:r>
            <w:r>
              <w:rPr>
                <w:rFonts w:ascii="Century Gothic" w:hAnsi="Century Gothic" w:cs="Century Gothic"/>
                <w:sz w:val="20"/>
                <w:szCs w:val="20"/>
              </w:rPr>
              <w:t xml:space="preserve">     </w:t>
            </w:r>
          </w:p>
          <w:p w:rsidR="00AD7211" w:rsidRDefault="00AD7211" w:rsidP="00AD7211">
            <w:pPr>
              <w:rPr>
                <w:rFonts w:ascii="Century Gothic" w:hAnsi="Century Gothic" w:cs="Century Gothic"/>
                <w:sz w:val="20"/>
                <w:szCs w:val="20"/>
              </w:rPr>
            </w:pPr>
            <w:r>
              <w:rPr>
                <w:rFonts w:ascii="Century Gothic" w:hAnsi="Century Gothic" w:cs="Century Gothic"/>
                <w:sz w:val="20"/>
                <w:szCs w:val="20"/>
              </w:rPr>
              <w:t>(To</w:t>
            </w:r>
            <w:r w:rsidRPr="00FF0803">
              <w:rPr>
                <w:rFonts w:ascii="Century Gothic" w:hAnsi="Century Gothic" w:cs="Century Gothic"/>
                <w:sz w:val="20"/>
                <w:szCs w:val="20"/>
              </w:rPr>
              <w:t>p 2 placing in classes 1, 2, 3, come back after for this class)</w:t>
            </w:r>
          </w:p>
          <w:p w:rsidR="00AD7211" w:rsidRDefault="00AD7211" w:rsidP="00AD7211">
            <w:pPr>
              <w:rPr>
                <w:rFonts w:ascii="Century Gothic" w:hAnsi="Century Gothic" w:cs="Century Gothic"/>
                <w:sz w:val="20"/>
                <w:szCs w:val="20"/>
              </w:rPr>
            </w:pPr>
          </w:p>
        </w:tc>
        <w:tc>
          <w:tcPr>
            <w:tcW w:w="1705" w:type="dxa"/>
          </w:tcPr>
          <w:p w:rsidR="00AD7211" w:rsidRDefault="00AD7211" w:rsidP="00AD7211">
            <w:pPr>
              <w:rPr>
                <w:rFonts w:ascii="Century Gothic" w:hAnsi="Century Gothic" w:cs="Century Gothic"/>
                <w:sz w:val="20"/>
                <w:szCs w:val="20"/>
              </w:rPr>
            </w:pPr>
          </w:p>
        </w:tc>
      </w:tr>
      <w:tr w:rsidR="00AD7211" w:rsidTr="00AD7211">
        <w:tc>
          <w:tcPr>
            <w:tcW w:w="445" w:type="dxa"/>
          </w:tcPr>
          <w:p w:rsidR="00AD7211" w:rsidRDefault="00AD7211" w:rsidP="00AD7211">
            <w:pPr>
              <w:rPr>
                <w:rFonts w:ascii="Century Gothic" w:hAnsi="Century Gothic" w:cs="Century Gothic"/>
                <w:sz w:val="20"/>
                <w:szCs w:val="20"/>
              </w:rPr>
            </w:pPr>
            <w:r>
              <w:rPr>
                <w:rFonts w:ascii="Century Gothic" w:hAnsi="Century Gothic" w:cs="Century Gothic"/>
                <w:sz w:val="20"/>
                <w:szCs w:val="20"/>
              </w:rPr>
              <w:t>5.</w:t>
            </w:r>
          </w:p>
        </w:tc>
        <w:tc>
          <w:tcPr>
            <w:tcW w:w="7200" w:type="dxa"/>
          </w:tcPr>
          <w:p w:rsidR="00AD7211" w:rsidRPr="00B301B4" w:rsidRDefault="00AD7211" w:rsidP="00AD7211">
            <w:pPr>
              <w:rPr>
                <w:rFonts w:ascii="Century Gothic" w:hAnsi="Century Gothic" w:cs="Century Gothic"/>
                <w:b/>
                <w:sz w:val="20"/>
                <w:szCs w:val="20"/>
              </w:rPr>
            </w:pPr>
            <w:r w:rsidRPr="00B301B4">
              <w:rPr>
                <w:rFonts w:ascii="Century Gothic" w:hAnsi="Century Gothic" w:cs="Century Gothic"/>
                <w:b/>
                <w:sz w:val="20"/>
                <w:szCs w:val="20"/>
              </w:rPr>
              <w:t xml:space="preserve">SHOWMANSHIP </w:t>
            </w:r>
            <w:r w:rsidRPr="00B301B4">
              <w:rPr>
                <w:rFonts w:ascii="Century Gothic" w:hAnsi="Century Gothic" w:cs="Century Gothic"/>
                <w:sz w:val="20"/>
                <w:szCs w:val="20"/>
              </w:rPr>
              <w:t>- OPEN TO ALL AGES</w:t>
            </w:r>
          </w:p>
          <w:p w:rsidR="00AD7211" w:rsidRDefault="00AD7211" w:rsidP="00AD7211">
            <w:pPr>
              <w:rPr>
                <w:rFonts w:ascii="Century Gothic" w:hAnsi="Century Gothic" w:cs="Century Gothic"/>
                <w:sz w:val="20"/>
                <w:szCs w:val="20"/>
              </w:rPr>
            </w:pPr>
          </w:p>
        </w:tc>
        <w:tc>
          <w:tcPr>
            <w:tcW w:w="1705" w:type="dxa"/>
          </w:tcPr>
          <w:p w:rsidR="00AD7211" w:rsidRDefault="00AD7211" w:rsidP="00AD7211">
            <w:pPr>
              <w:rPr>
                <w:rFonts w:ascii="Century Gothic" w:hAnsi="Century Gothic" w:cs="Century Gothic"/>
                <w:sz w:val="20"/>
                <w:szCs w:val="20"/>
              </w:rPr>
            </w:pPr>
            <w:r>
              <w:rPr>
                <w:rFonts w:ascii="Century Gothic" w:hAnsi="Century Gothic" w:cs="Century Gothic"/>
                <w:sz w:val="20"/>
                <w:szCs w:val="20"/>
              </w:rPr>
              <w:t>$5.00</w:t>
            </w:r>
          </w:p>
        </w:tc>
      </w:tr>
      <w:tr w:rsidR="00AD7211" w:rsidTr="00AD7211">
        <w:tc>
          <w:tcPr>
            <w:tcW w:w="445" w:type="dxa"/>
          </w:tcPr>
          <w:p w:rsidR="00AD7211" w:rsidRDefault="00AD7211" w:rsidP="00AD7211">
            <w:pPr>
              <w:rPr>
                <w:rFonts w:ascii="Century Gothic" w:hAnsi="Century Gothic" w:cs="Century Gothic"/>
                <w:sz w:val="20"/>
                <w:szCs w:val="20"/>
              </w:rPr>
            </w:pPr>
            <w:r>
              <w:rPr>
                <w:rFonts w:ascii="Century Gothic" w:hAnsi="Century Gothic" w:cs="Century Gothic"/>
                <w:sz w:val="20"/>
                <w:szCs w:val="20"/>
              </w:rPr>
              <w:t>6.</w:t>
            </w:r>
          </w:p>
        </w:tc>
        <w:tc>
          <w:tcPr>
            <w:tcW w:w="7200" w:type="dxa"/>
          </w:tcPr>
          <w:p w:rsidR="00AD7211" w:rsidRDefault="00AD7211" w:rsidP="00AD7211">
            <w:pPr>
              <w:rPr>
                <w:rFonts w:ascii="Century Gothic" w:hAnsi="Century Gothic" w:cs="Century Gothic"/>
                <w:sz w:val="20"/>
                <w:szCs w:val="20"/>
              </w:rPr>
            </w:pPr>
            <w:r w:rsidRPr="00B301B4">
              <w:rPr>
                <w:rFonts w:ascii="Century Gothic" w:hAnsi="Century Gothic" w:cs="Century Gothic"/>
                <w:b/>
                <w:sz w:val="20"/>
                <w:szCs w:val="20"/>
              </w:rPr>
              <w:t>LEAD LINE</w:t>
            </w:r>
            <w:r>
              <w:rPr>
                <w:rFonts w:ascii="Century Gothic" w:hAnsi="Century Gothic" w:cs="Century Gothic"/>
                <w:sz w:val="20"/>
                <w:szCs w:val="20"/>
              </w:rPr>
              <w:t xml:space="preserve"> (ineligible for walk trot)</w:t>
            </w:r>
          </w:p>
        </w:tc>
        <w:tc>
          <w:tcPr>
            <w:tcW w:w="1705" w:type="dxa"/>
          </w:tcPr>
          <w:p w:rsidR="00AD7211" w:rsidRDefault="00AD7211" w:rsidP="00AD7211">
            <w:pPr>
              <w:rPr>
                <w:rFonts w:ascii="Century Gothic" w:hAnsi="Century Gothic" w:cs="Century Gothic"/>
                <w:sz w:val="20"/>
                <w:szCs w:val="20"/>
              </w:rPr>
            </w:pPr>
            <w:r>
              <w:rPr>
                <w:rFonts w:ascii="Century Gothic" w:hAnsi="Century Gothic" w:cs="Century Gothic"/>
                <w:sz w:val="20"/>
                <w:szCs w:val="20"/>
              </w:rPr>
              <w:t>$1.00</w:t>
            </w:r>
          </w:p>
        </w:tc>
      </w:tr>
      <w:tr w:rsidR="00AD7211" w:rsidTr="00AD7211">
        <w:tc>
          <w:tcPr>
            <w:tcW w:w="445" w:type="dxa"/>
          </w:tcPr>
          <w:p w:rsidR="00AD7211" w:rsidRDefault="00AD7211" w:rsidP="00AD7211">
            <w:pPr>
              <w:rPr>
                <w:rFonts w:ascii="Century Gothic" w:hAnsi="Century Gothic" w:cs="Century Gothic"/>
                <w:sz w:val="20"/>
                <w:szCs w:val="20"/>
              </w:rPr>
            </w:pPr>
            <w:r>
              <w:rPr>
                <w:rFonts w:ascii="Century Gothic" w:hAnsi="Century Gothic" w:cs="Century Gothic"/>
                <w:sz w:val="20"/>
                <w:szCs w:val="20"/>
              </w:rPr>
              <w:t>7.</w:t>
            </w:r>
          </w:p>
        </w:tc>
        <w:tc>
          <w:tcPr>
            <w:tcW w:w="7200" w:type="dxa"/>
          </w:tcPr>
          <w:p w:rsidR="00AD7211" w:rsidRDefault="00AD7211" w:rsidP="00AD7211">
            <w:pPr>
              <w:rPr>
                <w:rFonts w:ascii="Century Gothic" w:hAnsi="Century Gothic" w:cs="Century Gothic"/>
                <w:sz w:val="20"/>
                <w:szCs w:val="20"/>
              </w:rPr>
            </w:pPr>
            <w:r w:rsidRPr="00B301B4">
              <w:rPr>
                <w:rFonts w:ascii="Century Gothic" w:hAnsi="Century Gothic" w:cs="Century Gothic"/>
                <w:b/>
                <w:sz w:val="20"/>
                <w:szCs w:val="20"/>
              </w:rPr>
              <w:t>YOUTH WALK &amp; TROT</w:t>
            </w:r>
            <w:r>
              <w:rPr>
                <w:rFonts w:ascii="Century Gothic" w:hAnsi="Century Gothic" w:cs="Century Gothic"/>
                <w:sz w:val="20"/>
                <w:szCs w:val="20"/>
              </w:rPr>
              <w:t xml:space="preserve"> (18 </w:t>
            </w:r>
            <w:proofErr w:type="spellStart"/>
            <w:r>
              <w:rPr>
                <w:rFonts w:ascii="Century Gothic" w:hAnsi="Century Gothic" w:cs="Century Gothic"/>
                <w:sz w:val="20"/>
                <w:szCs w:val="20"/>
              </w:rPr>
              <w:t>Yrs</w:t>
            </w:r>
            <w:proofErr w:type="spellEnd"/>
            <w:r>
              <w:rPr>
                <w:rFonts w:ascii="Century Gothic" w:hAnsi="Century Gothic" w:cs="Century Gothic"/>
                <w:sz w:val="20"/>
                <w:szCs w:val="20"/>
              </w:rPr>
              <w:t xml:space="preserve"> and younger)</w:t>
            </w:r>
          </w:p>
        </w:tc>
        <w:tc>
          <w:tcPr>
            <w:tcW w:w="1705" w:type="dxa"/>
          </w:tcPr>
          <w:p w:rsidR="00AD7211" w:rsidRDefault="00AD7211" w:rsidP="00AD7211">
            <w:pPr>
              <w:rPr>
                <w:rFonts w:ascii="Century Gothic" w:hAnsi="Century Gothic" w:cs="Century Gothic"/>
                <w:sz w:val="20"/>
                <w:szCs w:val="20"/>
              </w:rPr>
            </w:pPr>
            <w:r>
              <w:rPr>
                <w:rFonts w:ascii="Century Gothic" w:hAnsi="Century Gothic" w:cs="Century Gothic"/>
                <w:sz w:val="20"/>
                <w:szCs w:val="20"/>
              </w:rPr>
              <w:t>$5.00</w:t>
            </w:r>
          </w:p>
        </w:tc>
      </w:tr>
      <w:tr w:rsidR="00AD7211" w:rsidTr="00AD7211">
        <w:tc>
          <w:tcPr>
            <w:tcW w:w="445" w:type="dxa"/>
          </w:tcPr>
          <w:p w:rsidR="00AD7211" w:rsidRPr="00AD7211" w:rsidRDefault="00AD7211" w:rsidP="00AD7211">
            <w:pPr>
              <w:rPr>
                <w:rFonts w:ascii="Century Gothic" w:hAnsi="Century Gothic" w:cs="Century Gothic"/>
                <w:sz w:val="20"/>
                <w:szCs w:val="20"/>
              </w:rPr>
            </w:pPr>
            <w:r w:rsidRPr="00AD7211">
              <w:rPr>
                <w:rFonts w:ascii="Century Gothic" w:hAnsi="Century Gothic" w:cs="Century Gothic"/>
                <w:sz w:val="20"/>
                <w:szCs w:val="20"/>
              </w:rPr>
              <w:t>8.</w:t>
            </w:r>
          </w:p>
        </w:tc>
        <w:tc>
          <w:tcPr>
            <w:tcW w:w="7200" w:type="dxa"/>
          </w:tcPr>
          <w:p w:rsidR="00AD7211" w:rsidRDefault="00AD7211" w:rsidP="00AD7211">
            <w:pPr>
              <w:rPr>
                <w:rFonts w:ascii="Century Gothic" w:hAnsi="Century Gothic" w:cs="Century Gothic"/>
                <w:sz w:val="20"/>
                <w:szCs w:val="20"/>
              </w:rPr>
            </w:pPr>
            <w:r w:rsidRPr="00B301B4">
              <w:rPr>
                <w:rFonts w:ascii="Century Gothic" w:hAnsi="Century Gothic" w:cs="Century Gothic"/>
                <w:b/>
                <w:sz w:val="20"/>
                <w:szCs w:val="20"/>
              </w:rPr>
              <w:t>WALK &amp; TROT</w:t>
            </w:r>
            <w:r>
              <w:rPr>
                <w:rFonts w:ascii="Century Gothic" w:hAnsi="Century Gothic" w:cs="Century Gothic"/>
                <w:sz w:val="20"/>
                <w:szCs w:val="20"/>
              </w:rPr>
              <w:t xml:space="preserve"> (Open)</w:t>
            </w:r>
          </w:p>
        </w:tc>
        <w:tc>
          <w:tcPr>
            <w:tcW w:w="1705" w:type="dxa"/>
          </w:tcPr>
          <w:p w:rsidR="00AD7211" w:rsidRDefault="00AD7211" w:rsidP="00AD7211">
            <w:pPr>
              <w:rPr>
                <w:rFonts w:ascii="Century Gothic" w:hAnsi="Century Gothic" w:cs="Century Gothic"/>
                <w:sz w:val="20"/>
                <w:szCs w:val="20"/>
              </w:rPr>
            </w:pPr>
            <w:r>
              <w:rPr>
                <w:rFonts w:ascii="Century Gothic" w:hAnsi="Century Gothic" w:cs="Century Gothic"/>
                <w:sz w:val="20"/>
                <w:szCs w:val="20"/>
              </w:rPr>
              <w:t>$5.00</w:t>
            </w:r>
          </w:p>
        </w:tc>
      </w:tr>
      <w:tr w:rsidR="00AD7211" w:rsidTr="00AD7211">
        <w:tc>
          <w:tcPr>
            <w:tcW w:w="445" w:type="dxa"/>
          </w:tcPr>
          <w:p w:rsidR="00AD7211" w:rsidRDefault="00AD7211" w:rsidP="00AD7211">
            <w:pPr>
              <w:rPr>
                <w:rFonts w:ascii="Century Gothic" w:hAnsi="Century Gothic" w:cs="Century Gothic"/>
                <w:sz w:val="20"/>
                <w:szCs w:val="20"/>
              </w:rPr>
            </w:pPr>
          </w:p>
        </w:tc>
        <w:tc>
          <w:tcPr>
            <w:tcW w:w="7200" w:type="dxa"/>
            <w:shd w:val="clear" w:color="auto" w:fill="D0CECE" w:themeFill="background2" w:themeFillShade="E6"/>
          </w:tcPr>
          <w:p w:rsidR="00AD7211" w:rsidRDefault="00AD7211" w:rsidP="00AD7211">
            <w:pPr>
              <w:jc w:val="center"/>
              <w:rPr>
                <w:rFonts w:ascii="Century Gothic" w:hAnsi="Century Gothic" w:cs="Century Gothic"/>
                <w:sz w:val="20"/>
                <w:szCs w:val="20"/>
              </w:rPr>
            </w:pPr>
            <w:r>
              <w:rPr>
                <w:rFonts w:ascii="Century Gothic" w:hAnsi="Century Gothic" w:cs="Century Gothic"/>
                <w:sz w:val="20"/>
                <w:szCs w:val="20"/>
              </w:rPr>
              <w:t>15 MIN BREAK – OPEN ARENA</w:t>
            </w:r>
          </w:p>
        </w:tc>
        <w:tc>
          <w:tcPr>
            <w:tcW w:w="1705" w:type="dxa"/>
          </w:tcPr>
          <w:p w:rsidR="00AD7211" w:rsidRDefault="00AD7211" w:rsidP="00AD7211">
            <w:pPr>
              <w:rPr>
                <w:rFonts w:ascii="Century Gothic" w:hAnsi="Century Gothic" w:cs="Century Gothic"/>
                <w:sz w:val="20"/>
                <w:szCs w:val="20"/>
              </w:rPr>
            </w:pPr>
          </w:p>
        </w:tc>
      </w:tr>
      <w:tr w:rsidR="00AD7211" w:rsidTr="00AD7211">
        <w:tc>
          <w:tcPr>
            <w:tcW w:w="445" w:type="dxa"/>
          </w:tcPr>
          <w:p w:rsidR="00AD7211" w:rsidRDefault="00AD7211" w:rsidP="00AD7211">
            <w:pPr>
              <w:rPr>
                <w:rFonts w:ascii="Century Gothic" w:hAnsi="Century Gothic" w:cs="Century Gothic"/>
                <w:sz w:val="20"/>
                <w:szCs w:val="20"/>
              </w:rPr>
            </w:pPr>
            <w:r>
              <w:rPr>
                <w:rFonts w:ascii="Century Gothic" w:hAnsi="Century Gothic" w:cs="Century Gothic"/>
                <w:sz w:val="20"/>
                <w:szCs w:val="20"/>
              </w:rPr>
              <w:t>9.</w:t>
            </w:r>
          </w:p>
        </w:tc>
        <w:tc>
          <w:tcPr>
            <w:tcW w:w="7200" w:type="dxa"/>
          </w:tcPr>
          <w:p w:rsidR="00AD7211" w:rsidRDefault="00B301B4" w:rsidP="00AD7211">
            <w:pPr>
              <w:rPr>
                <w:rFonts w:ascii="Century Gothic" w:hAnsi="Century Gothic" w:cs="Century Gothic"/>
                <w:sz w:val="20"/>
                <w:szCs w:val="20"/>
              </w:rPr>
            </w:pPr>
            <w:r w:rsidRPr="00B301B4">
              <w:rPr>
                <w:rFonts w:ascii="Century Gothic" w:hAnsi="Century Gothic" w:cs="Century Gothic"/>
                <w:b/>
                <w:sz w:val="20"/>
                <w:szCs w:val="20"/>
              </w:rPr>
              <w:t>ALL AGE RANCH HORSE PLEASURE</w:t>
            </w:r>
            <w:r>
              <w:rPr>
                <w:rFonts w:ascii="Century Gothic" w:hAnsi="Century Gothic" w:cs="Century Gothic"/>
                <w:sz w:val="20"/>
                <w:szCs w:val="20"/>
              </w:rPr>
              <w:t xml:space="preserve"> (RAIL CLASS) - $100 ADDED</w:t>
            </w:r>
          </w:p>
        </w:tc>
        <w:tc>
          <w:tcPr>
            <w:tcW w:w="1705" w:type="dxa"/>
          </w:tcPr>
          <w:p w:rsidR="00AD7211" w:rsidRDefault="00B301B4" w:rsidP="00AD7211">
            <w:pPr>
              <w:rPr>
                <w:rFonts w:ascii="Century Gothic" w:hAnsi="Century Gothic" w:cs="Century Gothic"/>
                <w:sz w:val="20"/>
                <w:szCs w:val="20"/>
              </w:rPr>
            </w:pPr>
            <w:r>
              <w:rPr>
                <w:rFonts w:ascii="Century Gothic" w:hAnsi="Century Gothic" w:cs="Century Gothic"/>
                <w:sz w:val="20"/>
                <w:szCs w:val="20"/>
              </w:rPr>
              <w:t>$10.00</w:t>
            </w:r>
          </w:p>
        </w:tc>
      </w:tr>
      <w:tr w:rsidR="00B301B4" w:rsidTr="00AD7211">
        <w:tc>
          <w:tcPr>
            <w:tcW w:w="445" w:type="dxa"/>
          </w:tcPr>
          <w:p w:rsidR="00B301B4" w:rsidRDefault="00B301B4" w:rsidP="00AD7211">
            <w:pPr>
              <w:rPr>
                <w:rFonts w:ascii="Century Gothic" w:hAnsi="Century Gothic" w:cs="Century Gothic"/>
                <w:sz w:val="20"/>
                <w:szCs w:val="20"/>
              </w:rPr>
            </w:pPr>
            <w:r>
              <w:rPr>
                <w:rFonts w:ascii="Century Gothic" w:hAnsi="Century Gothic" w:cs="Century Gothic"/>
                <w:sz w:val="20"/>
                <w:szCs w:val="20"/>
              </w:rPr>
              <w:t>10.</w:t>
            </w:r>
          </w:p>
        </w:tc>
        <w:tc>
          <w:tcPr>
            <w:tcW w:w="7200" w:type="dxa"/>
          </w:tcPr>
          <w:p w:rsidR="00B301B4" w:rsidRDefault="00B301B4" w:rsidP="00AD7211">
            <w:pPr>
              <w:rPr>
                <w:rFonts w:ascii="Century Gothic" w:hAnsi="Century Gothic" w:cs="Century Gothic"/>
                <w:sz w:val="20"/>
                <w:szCs w:val="20"/>
              </w:rPr>
            </w:pPr>
            <w:r w:rsidRPr="00B301B4">
              <w:rPr>
                <w:rFonts w:ascii="Century Gothic" w:hAnsi="Century Gothic" w:cs="Century Gothic"/>
                <w:b/>
                <w:sz w:val="20"/>
                <w:szCs w:val="20"/>
              </w:rPr>
              <w:t>OPEN WESTERN PLEASURE</w:t>
            </w:r>
            <w:r>
              <w:rPr>
                <w:rFonts w:ascii="Century Gothic" w:hAnsi="Century Gothic" w:cs="Century Gothic"/>
                <w:sz w:val="20"/>
                <w:szCs w:val="20"/>
              </w:rPr>
              <w:t xml:space="preserve"> - $100 ADDED</w:t>
            </w:r>
          </w:p>
        </w:tc>
        <w:tc>
          <w:tcPr>
            <w:tcW w:w="1705" w:type="dxa"/>
          </w:tcPr>
          <w:p w:rsidR="00B301B4" w:rsidRDefault="00B301B4" w:rsidP="00AD7211">
            <w:pPr>
              <w:rPr>
                <w:rFonts w:ascii="Century Gothic" w:hAnsi="Century Gothic" w:cs="Century Gothic"/>
                <w:sz w:val="20"/>
                <w:szCs w:val="20"/>
              </w:rPr>
            </w:pPr>
            <w:r>
              <w:rPr>
                <w:rFonts w:ascii="Century Gothic" w:hAnsi="Century Gothic" w:cs="Century Gothic"/>
                <w:sz w:val="20"/>
                <w:szCs w:val="20"/>
              </w:rPr>
              <w:t>$10.00</w:t>
            </w:r>
          </w:p>
        </w:tc>
      </w:tr>
      <w:tr w:rsidR="00B301B4" w:rsidTr="00AD7211">
        <w:tc>
          <w:tcPr>
            <w:tcW w:w="445" w:type="dxa"/>
          </w:tcPr>
          <w:p w:rsidR="00B301B4" w:rsidRDefault="00B301B4" w:rsidP="00AD7211">
            <w:pPr>
              <w:rPr>
                <w:rFonts w:ascii="Century Gothic" w:hAnsi="Century Gothic" w:cs="Century Gothic"/>
                <w:sz w:val="20"/>
                <w:szCs w:val="20"/>
              </w:rPr>
            </w:pPr>
            <w:r>
              <w:rPr>
                <w:rFonts w:ascii="Century Gothic" w:hAnsi="Century Gothic" w:cs="Century Gothic"/>
                <w:sz w:val="20"/>
                <w:szCs w:val="20"/>
              </w:rPr>
              <w:t>11.</w:t>
            </w:r>
          </w:p>
        </w:tc>
        <w:tc>
          <w:tcPr>
            <w:tcW w:w="7200" w:type="dxa"/>
          </w:tcPr>
          <w:p w:rsidR="00B301B4" w:rsidRDefault="00B301B4" w:rsidP="00AD7211">
            <w:pPr>
              <w:rPr>
                <w:rFonts w:ascii="Century Gothic" w:hAnsi="Century Gothic" w:cs="Century Gothic"/>
                <w:sz w:val="20"/>
                <w:szCs w:val="20"/>
              </w:rPr>
            </w:pPr>
            <w:r w:rsidRPr="00B301B4">
              <w:rPr>
                <w:rFonts w:ascii="Century Gothic" w:hAnsi="Century Gothic" w:cs="Century Gothic"/>
                <w:b/>
                <w:sz w:val="20"/>
                <w:szCs w:val="20"/>
              </w:rPr>
              <w:t>YOUTH WESTERN PLEASURE</w:t>
            </w:r>
            <w:r>
              <w:rPr>
                <w:rFonts w:ascii="Century Gothic" w:hAnsi="Century Gothic" w:cs="Century Gothic"/>
                <w:sz w:val="20"/>
                <w:szCs w:val="20"/>
              </w:rPr>
              <w:t xml:space="preserve"> (18 YRS &amp; UNDER) - $100 ADDED</w:t>
            </w:r>
          </w:p>
        </w:tc>
        <w:tc>
          <w:tcPr>
            <w:tcW w:w="1705" w:type="dxa"/>
          </w:tcPr>
          <w:p w:rsidR="00B301B4" w:rsidRDefault="00B301B4" w:rsidP="00AD7211">
            <w:pPr>
              <w:rPr>
                <w:rFonts w:ascii="Century Gothic" w:hAnsi="Century Gothic" w:cs="Century Gothic"/>
                <w:sz w:val="20"/>
                <w:szCs w:val="20"/>
              </w:rPr>
            </w:pPr>
            <w:r>
              <w:rPr>
                <w:rFonts w:ascii="Century Gothic" w:hAnsi="Century Gothic" w:cs="Century Gothic"/>
                <w:sz w:val="20"/>
                <w:szCs w:val="20"/>
              </w:rPr>
              <w:t>$10.00</w:t>
            </w:r>
          </w:p>
        </w:tc>
      </w:tr>
      <w:tr w:rsidR="00B301B4" w:rsidTr="00AD7211">
        <w:tc>
          <w:tcPr>
            <w:tcW w:w="445" w:type="dxa"/>
          </w:tcPr>
          <w:p w:rsidR="00B301B4" w:rsidRDefault="00B301B4" w:rsidP="00AD7211">
            <w:pPr>
              <w:rPr>
                <w:rFonts w:ascii="Century Gothic" w:hAnsi="Century Gothic" w:cs="Century Gothic"/>
                <w:sz w:val="20"/>
                <w:szCs w:val="20"/>
              </w:rPr>
            </w:pPr>
            <w:r>
              <w:rPr>
                <w:rFonts w:ascii="Century Gothic" w:hAnsi="Century Gothic" w:cs="Century Gothic"/>
                <w:sz w:val="20"/>
                <w:szCs w:val="20"/>
              </w:rPr>
              <w:t>12.</w:t>
            </w:r>
          </w:p>
        </w:tc>
        <w:tc>
          <w:tcPr>
            <w:tcW w:w="7200" w:type="dxa"/>
          </w:tcPr>
          <w:p w:rsidR="00B301B4" w:rsidRDefault="00B301B4" w:rsidP="00AD7211">
            <w:pPr>
              <w:rPr>
                <w:rFonts w:ascii="Century Gothic" w:hAnsi="Century Gothic" w:cs="Century Gothic"/>
                <w:sz w:val="20"/>
                <w:szCs w:val="20"/>
              </w:rPr>
            </w:pPr>
            <w:r w:rsidRPr="00B301B4">
              <w:rPr>
                <w:rFonts w:ascii="Century Gothic" w:hAnsi="Century Gothic" w:cs="Century Gothic"/>
                <w:b/>
                <w:sz w:val="20"/>
                <w:szCs w:val="20"/>
              </w:rPr>
              <w:t>HORSEMANSHIP</w:t>
            </w:r>
            <w:r>
              <w:rPr>
                <w:rFonts w:ascii="Century Gothic" w:hAnsi="Century Gothic" w:cs="Century Gothic"/>
                <w:sz w:val="20"/>
                <w:szCs w:val="20"/>
              </w:rPr>
              <w:t xml:space="preserve"> (18YRS &amp; UNDER)</w:t>
            </w:r>
          </w:p>
        </w:tc>
        <w:tc>
          <w:tcPr>
            <w:tcW w:w="1705" w:type="dxa"/>
          </w:tcPr>
          <w:p w:rsidR="00B301B4" w:rsidRDefault="00B301B4" w:rsidP="00AD7211">
            <w:pPr>
              <w:rPr>
                <w:rFonts w:ascii="Century Gothic" w:hAnsi="Century Gothic" w:cs="Century Gothic"/>
                <w:sz w:val="20"/>
                <w:szCs w:val="20"/>
              </w:rPr>
            </w:pPr>
            <w:r>
              <w:rPr>
                <w:rFonts w:ascii="Century Gothic" w:hAnsi="Century Gothic" w:cs="Century Gothic"/>
                <w:sz w:val="20"/>
                <w:szCs w:val="20"/>
              </w:rPr>
              <w:t>$5.00</w:t>
            </w:r>
          </w:p>
        </w:tc>
      </w:tr>
      <w:tr w:rsidR="00B301B4" w:rsidTr="00B301B4">
        <w:tc>
          <w:tcPr>
            <w:tcW w:w="445" w:type="dxa"/>
          </w:tcPr>
          <w:p w:rsidR="00B301B4" w:rsidRDefault="00B301B4" w:rsidP="00AD7211">
            <w:pPr>
              <w:rPr>
                <w:rFonts w:ascii="Century Gothic" w:hAnsi="Century Gothic" w:cs="Century Gothic"/>
                <w:sz w:val="20"/>
                <w:szCs w:val="20"/>
              </w:rPr>
            </w:pPr>
          </w:p>
        </w:tc>
        <w:tc>
          <w:tcPr>
            <w:tcW w:w="7200" w:type="dxa"/>
            <w:shd w:val="clear" w:color="auto" w:fill="D0CECE" w:themeFill="background2" w:themeFillShade="E6"/>
          </w:tcPr>
          <w:p w:rsidR="00B301B4" w:rsidRDefault="00B301B4" w:rsidP="00B301B4">
            <w:pPr>
              <w:jc w:val="center"/>
              <w:rPr>
                <w:rFonts w:ascii="Century Gothic" w:hAnsi="Century Gothic" w:cs="Century Gothic"/>
                <w:sz w:val="20"/>
                <w:szCs w:val="20"/>
              </w:rPr>
            </w:pPr>
            <w:r>
              <w:rPr>
                <w:rFonts w:ascii="Century Gothic" w:hAnsi="Century Gothic" w:cs="Century Gothic"/>
                <w:sz w:val="20"/>
                <w:szCs w:val="20"/>
              </w:rPr>
              <w:t>15 MIN BREAK – OPEN ARENA</w:t>
            </w:r>
          </w:p>
        </w:tc>
        <w:tc>
          <w:tcPr>
            <w:tcW w:w="1705" w:type="dxa"/>
          </w:tcPr>
          <w:p w:rsidR="00B301B4" w:rsidRDefault="00B301B4" w:rsidP="00AD7211">
            <w:pPr>
              <w:rPr>
                <w:rFonts w:ascii="Century Gothic" w:hAnsi="Century Gothic" w:cs="Century Gothic"/>
                <w:sz w:val="20"/>
                <w:szCs w:val="20"/>
              </w:rPr>
            </w:pPr>
          </w:p>
        </w:tc>
      </w:tr>
      <w:tr w:rsidR="00B301B4" w:rsidTr="00AD7211">
        <w:tc>
          <w:tcPr>
            <w:tcW w:w="445" w:type="dxa"/>
          </w:tcPr>
          <w:p w:rsidR="00B301B4" w:rsidRDefault="00B301B4" w:rsidP="00AD7211">
            <w:pPr>
              <w:rPr>
                <w:rFonts w:ascii="Century Gothic" w:hAnsi="Century Gothic" w:cs="Century Gothic"/>
                <w:sz w:val="20"/>
                <w:szCs w:val="20"/>
              </w:rPr>
            </w:pPr>
            <w:r>
              <w:rPr>
                <w:rFonts w:ascii="Century Gothic" w:hAnsi="Century Gothic" w:cs="Century Gothic"/>
                <w:sz w:val="20"/>
                <w:szCs w:val="20"/>
              </w:rPr>
              <w:t>13.</w:t>
            </w:r>
          </w:p>
        </w:tc>
        <w:tc>
          <w:tcPr>
            <w:tcW w:w="7200" w:type="dxa"/>
          </w:tcPr>
          <w:p w:rsidR="00B301B4" w:rsidRDefault="00B301B4" w:rsidP="00AD7211">
            <w:pPr>
              <w:rPr>
                <w:rFonts w:ascii="Century Gothic" w:hAnsi="Century Gothic" w:cs="Century Gothic"/>
                <w:sz w:val="20"/>
                <w:szCs w:val="20"/>
              </w:rPr>
            </w:pPr>
            <w:r w:rsidRPr="00B301B4">
              <w:rPr>
                <w:rFonts w:ascii="Century Gothic" w:hAnsi="Century Gothic" w:cs="Century Gothic"/>
                <w:b/>
                <w:sz w:val="20"/>
                <w:szCs w:val="20"/>
              </w:rPr>
              <w:t>PEE WEE POLES</w:t>
            </w:r>
            <w:r>
              <w:rPr>
                <w:rFonts w:ascii="Century Gothic" w:hAnsi="Century Gothic" w:cs="Century Gothic"/>
                <w:sz w:val="20"/>
                <w:szCs w:val="20"/>
              </w:rPr>
              <w:t xml:space="preserve"> (10 YRS &amp; UNDER)</w:t>
            </w:r>
          </w:p>
        </w:tc>
        <w:tc>
          <w:tcPr>
            <w:tcW w:w="1705" w:type="dxa"/>
          </w:tcPr>
          <w:p w:rsidR="00B301B4" w:rsidRDefault="00B301B4" w:rsidP="00AD7211">
            <w:pPr>
              <w:rPr>
                <w:rFonts w:ascii="Century Gothic" w:hAnsi="Century Gothic" w:cs="Century Gothic"/>
                <w:sz w:val="20"/>
                <w:szCs w:val="20"/>
              </w:rPr>
            </w:pPr>
            <w:r>
              <w:rPr>
                <w:rFonts w:ascii="Century Gothic" w:hAnsi="Century Gothic" w:cs="Century Gothic"/>
                <w:sz w:val="20"/>
                <w:szCs w:val="20"/>
              </w:rPr>
              <w:t>$5.00</w:t>
            </w:r>
          </w:p>
        </w:tc>
      </w:tr>
      <w:tr w:rsidR="00B301B4" w:rsidTr="00AD7211">
        <w:tc>
          <w:tcPr>
            <w:tcW w:w="445" w:type="dxa"/>
          </w:tcPr>
          <w:p w:rsidR="00B301B4" w:rsidRDefault="00B301B4" w:rsidP="00AD7211">
            <w:pPr>
              <w:rPr>
                <w:rFonts w:ascii="Century Gothic" w:hAnsi="Century Gothic" w:cs="Century Gothic"/>
                <w:sz w:val="20"/>
                <w:szCs w:val="20"/>
              </w:rPr>
            </w:pPr>
            <w:r>
              <w:rPr>
                <w:rFonts w:ascii="Century Gothic" w:hAnsi="Century Gothic" w:cs="Century Gothic"/>
                <w:sz w:val="20"/>
                <w:szCs w:val="20"/>
              </w:rPr>
              <w:t>14.</w:t>
            </w:r>
          </w:p>
        </w:tc>
        <w:tc>
          <w:tcPr>
            <w:tcW w:w="7200" w:type="dxa"/>
          </w:tcPr>
          <w:p w:rsidR="00B301B4" w:rsidRDefault="00B301B4" w:rsidP="00AD7211">
            <w:pPr>
              <w:rPr>
                <w:rFonts w:ascii="Century Gothic" w:hAnsi="Century Gothic" w:cs="Century Gothic"/>
                <w:sz w:val="20"/>
                <w:szCs w:val="20"/>
              </w:rPr>
            </w:pPr>
            <w:r w:rsidRPr="00B301B4">
              <w:rPr>
                <w:rFonts w:ascii="Century Gothic" w:hAnsi="Century Gothic" w:cs="Century Gothic"/>
                <w:b/>
                <w:sz w:val="20"/>
                <w:szCs w:val="20"/>
              </w:rPr>
              <w:t>YOUTH POLES</w:t>
            </w:r>
            <w:r>
              <w:rPr>
                <w:rFonts w:ascii="Century Gothic" w:hAnsi="Century Gothic" w:cs="Century Gothic"/>
                <w:sz w:val="20"/>
                <w:szCs w:val="20"/>
              </w:rPr>
              <w:t xml:space="preserve"> (18 YRS &amp; UNDER)</w:t>
            </w:r>
          </w:p>
        </w:tc>
        <w:tc>
          <w:tcPr>
            <w:tcW w:w="1705" w:type="dxa"/>
          </w:tcPr>
          <w:p w:rsidR="00B301B4" w:rsidRDefault="00B301B4" w:rsidP="00AD7211">
            <w:pPr>
              <w:rPr>
                <w:rFonts w:ascii="Century Gothic" w:hAnsi="Century Gothic" w:cs="Century Gothic"/>
                <w:sz w:val="20"/>
                <w:szCs w:val="20"/>
              </w:rPr>
            </w:pPr>
            <w:r>
              <w:rPr>
                <w:rFonts w:ascii="Century Gothic" w:hAnsi="Century Gothic" w:cs="Century Gothic"/>
                <w:sz w:val="20"/>
                <w:szCs w:val="20"/>
              </w:rPr>
              <w:t>$5.00</w:t>
            </w:r>
          </w:p>
        </w:tc>
      </w:tr>
      <w:tr w:rsidR="00B301B4" w:rsidTr="00AD7211">
        <w:tc>
          <w:tcPr>
            <w:tcW w:w="445" w:type="dxa"/>
          </w:tcPr>
          <w:p w:rsidR="00B301B4" w:rsidRDefault="00B301B4" w:rsidP="00AD7211">
            <w:pPr>
              <w:rPr>
                <w:rFonts w:ascii="Century Gothic" w:hAnsi="Century Gothic" w:cs="Century Gothic"/>
                <w:sz w:val="20"/>
                <w:szCs w:val="20"/>
              </w:rPr>
            </w:pPr>
            <w:r>
              <w:rPr>
                <w:rFonts w:ascii="Century Gothic" w:hAnsi="Century Gothic" w:cs="Century Gothic"/>
                <w:sz w:val="20"/>
                <w:szCs w:val="20"/>
              </w:rPr>
              <w:t>15.</w:t>
            </w:r>
          </w:p>
        </w:tc>
        <w:tc>
          <w:tcPr>
            <w:tcW w:w="7200" w:type="dxa"/>
          </w:tcPr>
          <w:p w:rsidR="00B301B4" w:rsidRDefault="00B301B4" w:rsidP="00AD7211">
            <w:pPr>
              <w:rPr>
                <w:rFonts w:ascii="Century Gothic" w:hAnsi="Century Gothic" w:cs="Century Gothic"/>
                <w:sz w:val="20"/>
                <w:szCs w:val="20"/>
              </w:rPr>
            </w:pPr>
            <w:r w:rsidRPr="00B301B4">
              <w:rPr>
                <w:rFonts w:ascii="Century Gothic" w:hAnsi="Century Gothic" w:cs="Century Gothic"/>
                <w:b/>
                <w:sz w:val="20"/>
                <w:szCs w:val="20"/>
              </w:rPr>
              <w:t>OPEN POLES</w:t>
            </w:r>
            <w:r>
              <w:rPr>
                <w:rFonts w:ascii="Century Gothic" w:hAnsi="Century Gothic" w:cs="Century Gothic"/>
                <w:sz w:val="20"/>
                <w:szCs w:val="20"/>
              </w:rPr>
              <w:t xml:space="preserve">  - $50 ADDED</w:t>
            </w:r>
          </w:p>
        </w:tc>
        <w:tc>
          <w:tcPr>
            <w:tcW w:w="1705" w:type="dxa"/>
          </w:tcPr>
          <w:p w:rsidR="00B301B4" w:rsidRDefault="00B301B4" w:rsidP="00AD7211">
            <w:pPr>
              <w:rPr>
                <w:rFonts w:ascii="Century Gothic" w:hAnsi="Century Gothic" w:cs="Century Gothic"/>
                <w:sz w:val="20"/>
                <w:szCs w:val="20"/>
              </w:rPr>
            </w:pPr>
            <w:r>
              <w:rPr>
                <w:rFonts w:ascii="Century Gothic" w:hAnsi="Century Gothic" w:cs="Century Gothic"/>
                <w:sz w:val="20"/>
                <w:szCs w:val="20"/>
              </w:rPr>
              <w:t>$10.00</w:t>
            </w:r>
          </w:p>
        </w:tc>
      </w:tr>
      <w:tr w:rsidR="00B301B4" w:rsidTr="00AD7211">
        <w:tc>
          <w:tcPr>
            <w:tcW w:w="445" w:type="dxa"/>
          </w:tcPr>
          <w:p w:rsidR="00B301B4" w:rsidRDefault="00B301B4" w:rsidP="00AD7211">
            <w:pPr>
              <w:rPr>
                <w:rFonts w:ascii="Century Gothic" w:hAnsi="Century Gothic" w:cs="Century Gothic"/>
                <w:sz w:val="20"/>
                <w:szCs w:val="20"/>
              </w:rPr>
            </w:pPr>
            <w:r>
              <w:rPr>
                <w:rFonts w:ascii="Century Gothic" w:hAnsi="Century Gothic" w:cs="Century Gothic"/>
                <w:sz w:val="20"/>
                <w:szCs w:val="20"/>
              </w:rPr>
              <w:t>16.</w:t>
            </w:r>
          </w:p>
        </w:tc>
        <w:tc>
          <w:tcPr>
            <w:tcW w:w="7200" w:type="dxa"/>
          </w:tcPr>
          <w:p w:rsidR="00B301B4" w:rsidRDefault="00B301B4" w:rsidP="00AD7211">
            <w:pPr>
              <w:rPr>
                <w:rFonts w:ascii="Century Gothic" w:hAnsi="Century Gothic" w:cs="Century Gothic"/>
                <w:sz w:val="20"/>
                <w:szCs w:val="20"/>
              </w:rPr>
            </w:pPr>
            <w:r w:rsidRPr="00B301B4">
              <w:rPr>
                <w:rFonts w:ascii="Century Gothic" w:hAnsi="Century Gothic" w:cs="Century Gothic"/>
                <w:b/>
                <w:sz w:val="20"/>
                <w:szCs w:val="20"/>
              </w:rPr>
              <w:t xml:space="preserve">JACK </w:t>
            </w:r>
            <w:proofErr w:type="spellStart"/>
            <w:r w:rsidRPr="00B301B4">
              <w:rPr>
                <w:rFonts w:ascii="Century Gothic" w:hAnsi="Century Gothic" w:cs="Century Gothic"/>
                <w:b/>
                <w:sz w:val="20"/>
                <w:szCs w:val="20"/>
              </w:rPr>
              <w:t>McCORY</w:t>
            </w:r>
            <w:proofErr w:type="spellEnd"/>
            <w:r w:rsidRPr="00B301B4">
              <w:rPr>
                <w:rFonts w:ascii="Century Gothic" w:hAnsi="Century Gothic" w:cs="Century Gothic"/>
                <w:b/>
                <w:sz w:val="20"/>
                <w:szCs w:val="20"/>
              </w:rPr>
              <w:t xml:space="preserve"> MEMORIAL FLAG RACE</w:t>
            </w:r>
            <w:r>
              <w:rPr>
                <w:rFonts w:ascii="Century Gothic" w:hAnsi="Century Gothic" w:cs="Century Gothic"/>
                <w:sz w:val="20"/>
                <w:szCs w:val="20"/>
              </w:rPr>
              <w:t xml:space="preserve"> - $250 ADDED</w:t>
            </w:r>
          </w:p>
          <w:p w:rsidR="00B301B4" w:rsidRDefault="00B301B4" w:rsidP="00AD7211">
            <w:pPr>
              <w:rPr>
                <w:rFonts w:ascii="Century Gothic" w:hAnsi="Century Gothic" w:cs="Century Gothic"/>
                <w:sz w:val="20"/>
                <w:szCs w:val="20"/>
              </w:rPr>
            </w:pPr>
            <w:r>
              <w:rPr>
                <w:rFonts w:ascii="Century Gothic" w:hAnsi="Century Gothic" w:cs="Century Gothic"/>
                <w:sz w:val="20"/>
                <w:szCs w:val="20"/>
              </w:rPr>
              <w:t>PAYBACK (30%, 23%, 18%, 12%, 9%, 5%, 3%)</w:t>
            </w:r>
          </w:p>
          <w:p w:rsidR="00B301B4" w:rsidRDefault="00B301B4" w:rsidP="00AD7211">
            <w:pPr>
              <w:rPr>
                <w:rFonts w:ascii="Century Gothic" w:hAnsi="Century Gothic" w:cs="Century Gothic"/>
                <w:sz w:val="20"/>
                <w:szCs w:val="20"/>
              </w:rPr>
            </w:pPr>
            <w:r>
              <w:rPr>
                <w:rFonts w:ascii="Century Gothic" w:hAnsi="Century Gothic" w:cs="Century Gothic"/>
                <w:sz w:val="20"/>
                <w:szCs w:val="20"/>
              </w:rPr>
              <w:t>SPONSOR: FRIENDS OF JACK</w:t>
            </w:r>
          </w:p>
        </w:tc>
        <w:tc>
          <w:tcPr>
            <w:tcW w:w="1705" w:type="dxa"/>
          </w:tcPr>
          <w:p w:rsidR="00B301B4" w:rsidRDefault="00B301B4" w:rsidP="00AD7211">
            <w:pPr>
              <w:rPr>
                <w:rFonts w:ascii="Century Gothic" w:hAnsi="Century Gothic" w:cs="Century Gothic"/>
                <w:sz w:val="20"/>
                <w:szCs w:val="20"/>
              </w:rPr>
            </w:pPr>
            <w:r>
              <w:rPr>
                <w:rFonts w:ascii="Century Gothic" w:hAnsi="Century Gothic" w:cs="Century Gothic"/>
                <w:sz w:val="20"/>
                <w:szCs w:val="20"/>
              </w:rPr>
              <w:t>$20.00</w:t>
            </w:r>
          </w:p>
        </w:tc>
      </w:tr>
      <w:tr w:rsidR="00B301B4" w:rsidTr="00AD7211">
        <w:tc>
          <w:tcPr>
            <w:tcW w:w="445" w:type="dxa"/>
          </w:tcPr>
          <w:p w:rsidR="00B301B4" w:rsidRDefault="00B301B4" w:rsidP="00AD7211">
            <w:pPr>
              <w:rPr>
                <w:rFonts w:ascii="Century Gothic" w:hAnsi="Century Gothic" w:cs="Century Gothic"/>
                <w:sz w:val="20"/>
                <w:szCs w:val="20"/>
              </w:rPr>
            </w:pPr>
            <w:r>
              <w:rPr>
                <w:rFonts w:ascii="Century Gothic" w:hAnsi="Century Gothic" w:cs="Century Gothic"/>
                <w:sz w:val="20"/>
                <w:szCs w:val="20"/>
              </w:rPr>
              <w:t>17.</w:t>
            </w:r>
          </w:p>
        </w:tc>
        <w:tc>
          <w:tcPr>
            <w:tcW w:w="7200" w:type="dxa"/>
          </w:tcPr>
          <w:p w:rsidR="00B301B4" w:rsidRDefault="00B301B4" w:rsidP="00AD7211">
            <w:pPr>
              <w:rPr>
                <w:rFonts w:ascii="Century Gothic" w:hAnsi="Century Gothic" w:cs="Century Gothic"/>
                <w:sz w:val="20"/>
                <w:szCs w:val="20"/>
              </w:rPr>
            </w:pPr>
            <w:r w:rsidRPr="00C25640">
              <w:rPr>
                <w:rFonts w:ascii="Century Gothic" w:hAnsi="Century Gothic" w:cs="Century Gothic"/>
                <w:b/>
                <w:sz w:val="20"/>
                <w:szCs w:val="20"/>
              </w:rPr>
              <w:t>PEE WEE BARRELS</w:t>
            </w:r>
            <w:r>
              <w:rPr>
                <w:rFonts w:ascii="Century Gothic" w:hAnsi="Century Gothic" w:cs="Century Gothic"/>
                <w:sz w:val="20"/>
                <w:szCs w:val="20"/>
              </w:rPr>
              <w:t xml:space="preserve"> (10YRS &amp; UNDER) 100% PAYBACK</w:t>
            </w:r>
          </w:p>
        </w:tc>
        <w:tc>
          <w:tcPr>
            <w:tcW w:w="1705" w:type="dxa"/>
          </w:tcPr>
          <w:p w:rsidR="00B301B4" w:rsidRDefault="00B301B4" w:rsidP="00AD7211">
            <w:pPr>
              <w:rPr>
                <w:rFonts w:ascii="Century Gothic" w:hAnsi="Century Gothic" w:cs="Century Gothic"/>
                <w:sz w:val="20"/>
                <w:szCs w:val="20"/>
              </w:rPr>
            </w:pPr>
            <w:r>
              <w:rPr>
                <w:rFonts w:ascii="Century Gothic" w:hAnsi="Century Gothic" w:cs="Century Gothic"/>
                <w:sz w:val="20"/>
                <w:szCs w:val="20"/>
              </w:rPr>
              <w:t>$5.00</w:t>
            </w:r>
          </w:p>
        </w:tc>
      </w:tr>
      <w:tr w:rsidR="00B301B4" w:rsidTr="00AD7211">
        <w:tc>
          <w:tcPr>
            <w:tcW w:w="445" w:type="dxa"/>
          </w:tcPr>
          <w:p w:rsidR="00B301B4" w:rsidRDefault="00B301B4" w:rsidP="00AD7211">
            <w:pPr>
              <w:rPr>
                <w:rFonts w:ascii="Century Gothic" w:hAnsi="Century Gothic" w:cs="Century Gothic"/>
                <w:sz w:val="20"/>
                <w:szCs w:val="20"/>
              </w:rPr>
            </w:pPr>
            <w:r>
              <w:rPr>
                <w:rFonts w:ascii="Century Gothic" w:hAnsi="Century Gothic" w:cs="Century Gothic"/>
                <w:sz w:val="20"/>
                <w:szCs w:val="20"/>
              </w:rPr>
              <w:t>18.</w:t>
            </w:r>
          </w:p>
        </w:tc>
        <w:tc>
          <w:tcPr>
            <w:tcW w:w="7200" w:type="dxa"/>
          </w:tcPr>
          <w:p w:rsidR="00B301B4" w:rsidRDefault="00B301B4" w:rsidP="00AD7211">
            <w:pPr>
              <w:rPr>
                <w:rFonts w:ascii="Century Gothic" w:hAnsi="Century Gothic" w:cs="Century Gothic"/>
                <w:sz w:val="20"/>
                <w:szCs w:val="20"/>
              </w:rPr>
            </w:pPr>
            <w:r w:rsidRPr="00C25640">
              <w:rPr>
                <w:rFonts w:ascii="Century Gothic" w:hAnsi="Century Gothic" w:cs="Century Gothic"/>
                <w:b/>
                <w:sz w:val="20"/>
                <w:szCs w:val="20"/>
              </w:rPr>
              <w:t>3-D YOUTH BARRELS</w:t>
            </w:r>
            <w:r>
              <w:rPr>
                <w:rFonts w:ascii="Century Gothic" w:hAnsi="Century Gothic" w:cs="Century Gothic"/>
                <w:sz w:val="20"/>
                <w:szCs w:val="20"/>
              </w:rPr>
              <w:t xml:space="preserve"> (18YRS &amp; UNDER) - $100 ADDED</w:t>
            </w:r>
          </w:p>
        </w:tc>
        <w:tc>
          <w:tcPr>
            <w:tcW w:w="1705" w:type="dxa"/>
          </w:tcPr>
          <w:p w:rsidR="00B301B4" w:rsidRDefault="00B301B4" w:rsidP="00AD7211">
            <w:pPr>
              <w:rPr>
                <w:rFonts w:ascii="Century Gothic" w:hAnsi="Century Gothic" w:cs="Century Gothic"/>
                <w:sz w:val="20"/>
                <w:szCs w:val="20"/>
              </w:rPr>
            </w:pPr>
            <w:r>
              <w:rPr>
                <w:rFonts w:ascii="Century Gothic" w:hAnsi="Century Gothic" w:cs="Century Gothic"/>
                <w:sz w:val="20"/>
                <w:szCs w:val="20"/>
              </w:rPr>
              <w:t>$10.00</w:t>
            </w:r>
          </w:p>
        </w:tc>
      </w:tr>
      <w:tr w:rsidR="00B301B4" w:rsidTr="00AD7211">
        <w:tc>
          <w:tcPr>
            <w:tcW w:w="445" w:type="dxa"/>
          </w:tcPr>
          <w:p w:rsidR="00B301B4" w:rsidRDefault="00B301B4" w:rsidP="00AD7211">
            <w:pPr>
              <w:rPr>
                <w:rFonts w:ascii="Century Gothic" w:hAnsi="Century Gothic" w:cs="Century Gothic"/>
                <w:sz w:val="20"/>
                <w:szCs w:val="20"/>
              </w:rPr>
            </w:pPr>
            <w:r>
              <w:rPr>
                <w:rFonts w:ascii="Century Gothic" w:hAnsi="Century Gothic" w:cs="Century Gothic"/>
                <w:sz w:val="20"/>
                <w:szCs w:val="20"/>
              </w:rPr>
              <w:t>19.</w:t>
            </w:r>
          </w:p>
        </w:tc>
        <w:tc>
          <w:tcPr>
            <w:tcW w:w="7200" w:type="dxa"/>
          </w:tcPr>
          <w:p w:rsidR="00B301B4" w:rsidRDefault="00B301B4" w:rsidP="00AD7211">
            <w:pPr>
              <w:rPr>
                <w:rFonts w:ascii="Century Gothic" w:hAnsi="Century Gothic" w:cs="Century Gothic"/>
                <w:sz w:val="20"/>
                <w:szCs w:val="20"/>
              </w:rPr>
            </w:pPr>
            <w:r w:rsidRPr="00C25640">
              <w:rPr>
                <w:rFonts w:ascii="Century Gothic" w:hAnsi="Century Gothic" w:cs="Century Gothic"/>
                <w:b/>
                <w:sz w:val="20"/>
                <w:szCs w:val="20"/>
              </w:rPr>
              <w:t>ADULT BARRELS</w:t>
            </w:r>
            <w:r>
              <w:rPr>
                <w:rFonts w:ascii="Century Gothic" w:hAnsi="Century Gothic" w:cs="Century Gothic"/>
                <w:sz w:val="20"/>
                <w:szCs w:val="20"/>
              </w:rPr>
              <w:t xml:space="preserve"> (19YRS &amp; OLDER) - $100 ADDED</w:t>
            </w:r>
          </w:p>
        </w:tc>
        <w:tc>
          <w:tcPr>
            <w:tcW w:w="1705" w:type="dxa"/>
          </w:tcPr>
          <w:p w:rsidR="00B301B4" w:rsidRDefault="00C25640" w:rsidP="00AD7211">
            <w:pPr>
              <w:rPr>
                <w:rFonts w:ascii="Century Gothic" w:hAnsi="Century Gothic" w:cs="Century Gothic"/>
                <w:sz w:val="20"/>
                <w:szCs w:val="20"/>
              </w:rPr>
            </w:pPr>
            <w:r>
              <w:rPr>
                <w:rFonts w:ascii="Century Gothic" w:hAnsi="Century Gothic" w:cs="Century Gothic"/>
                <w:sz w:val="20"/>
                <w:szCs w:val="20"/>
              </w:rPr>
              <w:t>$10.00</w:t>
            </w:r>
          </w:p>
        </w:tc>
      </w:tr>
      <w:tr w:rsidR="00C25640" w:rsidTr="00AD7211">
        <w:tc>
          <w:tcPr>
            <w:tcW w:w="445" w:type="dxa"/>
          </w:tcPr>
          <w:p w:rsidR="00C25640" w:rsidRDefault="00C25640" w:rsidP="00AD7211">
            <w:pPr>
              <w:rPr>
                <w:rFonts w:ascii="Century Gothic" w:hAnsi="Century Gothic" w:cs="Century Gothic"/>
                <w:sz w:val="20"/>
                <w:szCs w:val="20"/>
              </w:rPr>
            </w:pPr>
            <w:r>
              <w:rPr>
                <w:rFonts w:ascii="Century Gothic" w:hAnsi="Century Gothic" w:cs="Century Gothic"/>
                <w:sz w:val="20"/>
                <w:szCs w:val="20"/>
              </w:rPr>
              <w:t>20.</w:t>
            </w:r>
          </w:p>
        </w:tc>
        <w:tc>
          <w:tcPr>
            <w:tcW w:w="7200" w:type="dxa"/>
          </w:tcPr>
          <w:p w:rsidR="00C25640" w:rsidRDefault="00C25640" w:rsidP="00AD7211">
            <w:pPr>
              <w:rPr>
                <w:rFonts w:ascii="Century Gothic" w:hAnsi="Century Gothic" w:cs="Century Gothic"/>
                <w:sz w:val="20"/>
                <w:szCs w:val="20"/>
              </w:rPr>
            </w:pPr>
            <w:r w:rsidRPr="00C25640">
              <w:rPr>
                <w:rFonts w:ascii="Century Gothic" w:hAnsi="Century Gothic" w:cs="Century Gothic"/>
                <w:b/>
                <w:sz w:val="20"/>
                <w:szCs w:val="20"/>
              </w:rPr>
              <w:t>TONY HOLMAN MEMORIAL 3-D OPEN BARRELS</w:t>
            </w:r>
            <w:r>
              <w:rPr>
                <w:rFonts w:ascii="Century Gothic" w:hAnsi="Century Gothic" w:cs="Century Gothic"/>
                <w:sz w:val="20"/>
                <w:szCs w:val="20"/>
              </w:rPr>
              <w:t xml:space="preserve"> - $500 ADDED</w:t>
            </w:r>
          </w:p>
        </w:tc>
        <w:tc>
          <w:tcPr>
            <w:tcW w:w="1705" w:type="dxa"/>
          </w:tcPr>
          <w:p w:rsidR="00C25640" w:rsidRDefault="00C25640" w:rsidP="00AD7211">
            <w:pPr>
              <w:rPr>
                <w:rFonts w:ascii="Century Gothic" w:hAnsi="Century Gothic" w:cs="Century Gothic"/>
                <w:sz w:val="20"/>
                <w:szCs w:val="20"/>
              </w:rPr>
            </w:pPr>
            <w:r>
              <w:rPr>
                <w:rFonts w:ascii="Century Gothic" w:hAnsi="Century Gothic" w:cs="Century Gothic"/>
                <w:sz w:val="20"/>
                <w:szCs w:val="20"/>
              </w:rPr>
              <w:t>$20.00</w:t>
            </w:r>
          </w:p>
        </w:tc>
      </w:tr>
      <w:tr w:rsidR="00B301B4" w:rsidTr="00AD7211">
        <w:tc>
          <w:tcPr>
            <w:tcW w:w="445" w:type="dxa"/>
          </w:tcPr>
          <w:p w:rsidR="00B301B4" w:rsidRDefault="00C25640" w:rsidP="00AD7211">
            <w:pPr>
              <w:rPr>
                <w:rFonts w:ascii="Century Gothic" w:hAnsi="Century Gothic" w:cs="Century Gothic"/>
                <w:sz w:val="20"/>
                <w:szCs w:val="20"/>
              </w:rPr>
            </w:pPr>
            <w:r>
              <w:rPr>
                <w:rFonts w:ascii="Century Gothic" w:hAnsi="Century Gothic" w:cs="Century Gothic"/>
                <w:sz w:val="20"/>
                <w:szCs w:val="20"/>
              </w:rPr>
              <w:t>21.</w:t>
            </w:r>
          </w:p>
        </w:tc>
        <w:tc>
          <w:tcPr>
            <w:tcW w:w="7200" w:type="dxa"/>
          </w:tcPr>
          <w:p w:rsidR="00B301B4" w:rsidRDefault="00C25640" w:rsidP="00AD7211">
            <w:pPr>
              <w:rPr>
                <w:rFonts w:ascii="Century Gothic" w:hAnsi="Century Gothic" w:cs="Century Gothic"/>
                <w:sz w:val="20"/>
                <w:szCs w:val="20"/>
              </w:rPr>
            </w:pPr>
            <w:r w:rsidRPr="00C25640">
              <w:rPr>
                <w:rFonts w:ascii="Century Gothic" w:hAnsi="Century Gothic" w:cs="Century Gothic"/>
                <w:b/>
                <w:sz w:val="20"/>
                <w:szCs w:val="20"/>
              </w:rPr>
              <w:t>JERRY/JOHN SOLADINE MEMORIAL DASH FOR CASH</w:t>
            </w:r>
            <w:r>
              <w:rPr>
                <w:rFonts w:ascii="Century Gothic" w:hAnsi="Century Gothic" w:cs="Century Gothic"/>
                <w:sz w:val="20"/>
                <w:szCs w:val="20"/>
              </w:rPr>
              <w:t xml:space="preserve"> - $100 ADDED</w:t>
            </w:r>
          </w:p>
        </w:tc>
        <w:tc>
          <w:tcPr>
            <w:tcW w:w="1705" w:type="dxa"/>
          </w:tcPr>
          <w:p w:rsidR="00B301B4" w:rsidRDefault="00C25640" w:rsidP="00AD7211">
            <w:pPr>
              <w:rPr>
                <w:rFonts w:ascii="Century Gothic" w:hAnsi="Century Gothic" w:cs="Century Gothic"/>
                <w:sz w:val="20"/>
                <w:szCs w:val="20"/>
              </w:rPr>
            </w:pPr>
            <w:r>
              <w:rPr>
                <w:rFonts w:ascii="Century Gothic" w:hAnsi="Century Gothic" w:cs="Century Gothic"/>
                <w:sz w:val="20"/>
                <w:szCs w:val="20"/>
              </w:rPr>
              <w:t>$15.00</w:t>
            </w:r>
          </w:p>
        </w:tc>
      </w:tr>
    </w:tbl>
    <w:p w:rsidR="00AD7211" w:rsidRPr="00AD7211" w:rsidRDefault="00AD7211" w:rsidP="00AD7211">
      <w:pPr>
        <w:rPr>
          <w:rFonts w:ascii="Century Gothic" w:hAnsi="Century Gothic" w:cs="Century Gothic"/>
          <w:sz w:val="20"/>
          <w:szCs w:val="20"/>
        </w:rPr>
      </w:pPr>
    </w:p>
    <w:p w:rsidR="00C25640" w:rsidRDefault="00CC5C80" w:rsidP="00C25640">
      <w:pPr>
        <w:spacing w:line="240" w:lineRule="auto"/>
        <w:rPr>
          <w:rFonts w:ascii="Century Gothic" w:hAnsi="Century Gothic" w:cs="Century Gothic"/>
          <w:sz w:val="20"/>
          <w:szCs w:val="20"/>
        </w:rPr>
      </w:pPr>
      <w:r w:rsidRPr="00CC5C80">
        <w:rPr>
          <w:rFonts w:ascii="Century Gothic" w:hAnsi="Century Gothic" w:cs="Century Gothic"/>
          <w:sz w:val="20"/>
          <w:szCs w:val="20"/>
        </w:rPr>
        <w:t>ADDED MONEY+ 80% ENTRY FEE (40%, 30%, 20%, 10%)</w:t>
      </w:r>
    </w:p>
    <w:p w:rsidR="00CC5C80" w:rsidRPr="00CC5C80" w:rsidRDefault="00CC5C80" w:rsidP="00C25640">
      <w:pPr>
        <w:spacing w:line="240" w:lineRule="auto"/>
        <w:rPr>
          <w:rFonts w:ascii="Century Gothic" w:hAnsi="Century Gothic" w:cs="Century Gothic"/>
          <w:sz w:val="20"/>
          <w:szCs w:val="20"/>
        </w:rPr>
      </w:pPr>
      <w:r w:rsidRPr="00CC5C80">
        <w:rPr>
          <w:rFonts w:ascii="Century Gothic" w:hAnsi="Century Gothic" w:cs="Century Gothic"/>
          <w:sz w:val="20"/>
          <w:szCs w:val="20"/>
        </w:rPr>
        <w:t>CLASSES 11, 12, 13, 18, 20, 21, 23</w:t>
      </w:r>
    </w:p>
    <w:p w:rsidR="00CC5C80" w:rsidRPr="00CC5C80" w:rsidRDefault="00CC5C80" w:rsidP="00C25640">
      <w:pPr>
        <w:spacing w:line="240" w:lineRule="auto"/>
        <w:rPr>
          <w:rFonts w:ascii="Century Gothic" w:hAnsi="Century Gothic" w:cs="Century Gothic"/>
          <w:sz w:val="20"/>
          <w:szCs w:val="20"/>
        </w:rPr>
      </w:pPr>
      <w:r w:rsidRPr="00CC5C80">
        <w:rPr>
          <w:rFonts w:ascii="Century Gothic" w:hAnsi="Century Gothic" w:cs="Century Gothic"/>
          <w:sz w:val="20"/>
          <w:szCs w:val="20"/>
        </w:rPr>
        <w:t>All other classes, 80% payback (40%, 30%, 20%, 10%)</w:t>
      </w:r>
    </w:p>
    <w:p w:rsidR="00CC5C80" w:rsidRPr="00CC5C80" w:rsidRDefault="00CC5C80" w:rsidP="00C25640">
      <w:pPr>
        <w:spacing w:line="240" w:lineRule="auto"/>
        <w:rPr>
          <w:rFonts w:ascii="Century Gothic" w:hAnsi="Century Gothic" w:cs="Century Gothic"/>
          <w:sz w:val="20"/>
          <w:szCs w:val="20"/>
        </w:rPr>
      </w:pPr>
      <w:r w:rsidRPr="00CC5C80">
        <w:rPr>
          <w:rFonts w:ascii="Century Gothic" w:hAnsi="Century Gothic" w:cs="Century Gothic"/>
          <w:sz w:val="20"/>
          <w:szCs w:val="20"/>
        </w:rPr>
        <w:t>** 3-D Barrel Races - 1D, 50% of purse, 3 places (50%, 30%, 20%)</w:t>
      </w:r>
    </w:p>
    <w:p w:rsidR="00CC5C80" w:rsidRPr="00CC5C80" w:rsidRDefault="00CC5C80" w:rsidP="00C25640">
      <w:pPr>
        <w:spacing w:line="240" w:lineRule="auto"/>
        <w:rPr>
          <w:rFonts w:ascii="Century Gothic" w:hAnsi="Century Gothic" w:cs="Century Gothic"/>
          <w:sz w:val="20"/>
          <w:szCs w:val="20"/>
        </w:rPr>
      </w:pPr>
      <w:r w:rsidRPr="00CC5C80">
        <w:rPr>
          <w:rFonts w:ascii="Century Gothic" w:hAnsi="Century Gothic" w:cs="Century Gothic"/>
          <w:sz w:val="20"/>
          <w:szCs w:val="20"/>
        </w:rPr>
        <w:lastRenderedPageBreak/>
        <w:t xml:space="preserve">2D, 30% of purse, 3 places (50%, 30%, </w:t>
      </w:r>
      <w:proofErr w:type="gramStart"/>
      <w:r w:rsidRPr="00CC5C80">
        <w:rPr>
          <w:rFonts w:ascii="Century Gothic" w:hAnsi="Century Gothic" w:cs="Century Gothic"/>
          <w:sz w:val="20"/>
          <w:szCs w:val="20"/>
        </w:rPr>
        <w:t>20</w:t>
      </w:r>
      <w:proofErr w:type="gramEnd"/>
      <w:r w:rsidRPr="00CC5C80">
        <w:rPr>
          <w:rFonts w:ascii="Century Gothic" w:hAnsi="Century Gothic" w:cs="Century Gothic"/>
          <w:sz w:val="20"/>
          <w:szCs w:val="20"/>
        </w:rPr>
        <w:t>%)</w:t>
      </w:r>
    </w:p>
    <w:p w:rsidR="00CC5C80" w:rsidRPr="00CC5C80" w:rsidRDefault="00CC5C80" w:rsidP="00C25640">
      <w:pPr>
        <w:spacing w:line="240" w:lineRule="auto"/>
        <w:rPr>
          <w:rFonts w:ascii="Century Gothic" w:hAnsi="Century Gothic" w:cs="Century Gothic"/>
          <w:sz w:val="20"/>
          <w:szCs w:val="20"/>
        </w:rPr>
      </w:pPr>
      <w:r w:rsidRPr="00CC5C80">
        <w:rPr>
          <w:rFonts w:ascii="Century Gothic" w:hAnsi="Century Gothic" w:cs="Century Gothic"/>
          <w:sz w:val="20"/>
          <w:szCs w:val="20"/>
        </w:rPr>
        <w:t xml:space="preserve">3D, 20% of purse, 3 places (50%, 30%, </w:t>
      </w:r>
      <w:proofErr w:type="gramStart"/>
      <w:r w:rsidRPr="00CC5C80">
        <w:rPr>
          <w:rFonts w:ascii="Century Gothic" w:hAnsi="Century Gothic" w:cs="Century Gothic"/>
          <w:sz w:val="20"/>
          <w:szCs w:val="20"/>
        </w:rPr>
        <w:t>20</w:t>
      </w:r>
      <w:proofErr w:type="gramEnd"/>
      <w:r w:rsidRPr="00CC5C80">
        <w:rPr>
          <w:rFonts w:ascii="Century Gothic" w:hAnsi="Century Gothic" w:cs="Century Gothic"/>
          <w:sz w:val="20"/>
          <w:szCs w:val="20"/>
        </w:rPr>
        <w:t xml:space="preserve">%) Ribbons to </w:t>
      </w:r>
      <w:proofErr w:type="gramStart"/>
      <w:r w:rsidRPr="00CC5C80">
        <w:rPr>
          <w:rFonts w:ascii="Century Gothic" w:hAnsi="Century Gothic" w:cs="Century Gothic"/>
          <w:sz w:val="20"/>
          <w:szCs w:val="20"/>
        </w:rPr>
        <w:t>5</w:t>
      </w:r>
      <w:proofErr w:type="gramEnd"/>
      <w:r w:rsidRPr="00CC5C80">
        <w:rPr>
          <w:rFonts w:ascii="Century Gothic" w:hAnsi="Century Gothic" w:cs="Century Gothic"/>
          <w:sz w:val="20"/>
          <w:szCs w:val="20"/>
        </w:rPr>
        <w:t xml:space="preserve"> places - contest events electrically timed</w:t>
      </w:r>
    </w:p>
    <w:p w:rsidR="00CC5C80" w:rsidRPr="00CC5C80" w:rsidRDefault="00CC5C80" w:rsidP="00CC5C80">
      <w:pPr>
        <w:rPr>
          <w:rFonts w:ascii="Century Gothic" w:hAnsi="Century Gothic" w:cs="Century Gothic"/>
          <w:sz w:val="20"/>
          <w:szCs w:val="20"/>
        </w:rPr>
      </w:pPr>
      <w:r w:rsidRPr="00CC5C80">
        <w:rPr>
          <w:rFonts w:ascii="Century Gothic" w:hAnsi="Century Gothic" w:cs="Century Gothic"/>
          <w:sz w:val="20"/>
          <w:szCs w:val="20"/>
        </w:rPr>
        <w:t xml:space="preserve"> </w:t>
      </w:r>
    </w:p>
    <w:p w:rsidR="00CC5C80" w:rsidRPr="00CC5C80" w:rsidRDefault="00CC5C80" w:rsidP="00CC5C80">
      <w:pPr>
        <w:rPr>
          <w:rFonts w:ascii="Century Gothic" w:hAnsi="Century Gothic" w:cs="Century Gothic"/>
          <w:sz w:val="20"/>
          <w:szCs w:val="20"/>
        </w:rPr>
      </w:pPr>
      <w:r w:rsidRPr="00CC5C80">
        <w:rPr>
          <w:rFonts w:ascii="Century Gothic" w:hAnsi="Century Gothic" w:cs="Century Gothic"/>
          <w:sz w:val="20"/>
          <w:szCs w:val="20"/>
        </w:rPr>
        <w:t>For further information, call Warren (812-569-1300) or Buddy (812-216-0476)</w:t>
      </w:r>
    </w:p>
    <w:p w:rsidR="00CC5C80" w:rsidRPr="00CC5C80" w:rsidRDefault="00CC5C80" w:rsidP="00CC5C80">
      <w:pPr>
        <w:rPr>
          <w:rFonts w:ascii="Century Gothic" w:hAnsi="Century Gothic" w:cs="Century Gothic"/>
          <w:sz w:val="20"/>
          <w:szCs w:val="20"/>
        </w:rPr>
      </w:pPr>
      <w:r w:rsidRPr="00CC5C80">
        <w:rPr>
          <w:rFonts w:ascii="Century Gothic" w:hAnsi="Century Gothic" w:cs="Century Gothic"/>
          <w:sz w:val="20"/>
          <w:szCs w:val="20"/>
        </w:rPr>
        <w:t xml:space="preserve">*** Registration must be made </w:t>
      </w:r>
      <w:proofErr w:type="gramStart"/>
      <w:r w:rsidRPr="00CC5C80">
        <w:rPr>
          <w:rFonts w:ascii="Century Gothic" w:hAnsi="Century Gothic" w:cs="Century Gothic"/>
          <w:sz w:val="20"/>
          <w:szCs w:val="20"/>
        </w:rPr>
        <w:t>1</w:t>
      </w:r>
      <w:proofErr w:type="gramEnd"/>
      <w:r w:rsidRPr="00CC5C80">
        <w:rPr>
          <w:rFonts w:ascii="Century Gothic" w:hAnsi="Century Gothic" w:cs="Century Gothic"/>
          <w:sz w:val="20"/>
          <w:szCs w:val="20"/>
        </w:rPr>
        <w:t xml:space="preserve"> class prior to showing</w:t>
      </w:r>
    </w:p>
    <w:p w:rsidR="00CC5C80" w:rsidRPr="00CC5C80" w:rsidRDefault="00CC5C80" w:rsidP="00CC5C80">
      <w:pPr>
        <w:rPr>
          <w:rFonts w:ascii="Century Gothic" w:hAnsi="Century Gothic" w:cs="Century Gothic"/>
          <w:sz w:val="20"/>
          <w:szCs w:val="20"/>
        </w:rPr>
      </w:pPr>
    </w:p>
    <w:p w:rsidR="00CC5C80" w:rsidRPr="00CC5C80" w:rsidRDefault="00CC5C80" w:rsidP="00CC5C80">
      <w:pPr>
        <w:rPr>
          <w:rFonts w:ascii="Century Gothic" w:hAnsi="Century Gothic" w:cs="Century Gothic"/>
          <w:sz w:val="20"/>
          <w:szCs w:val="20"/>
        </w:rPr>
      </w:pPr>
      <w:r w:rsidRPr="00CC5C80">
        <w:rPr>
          <w:rFonts w:ascii="Century Gothic" w:hAnsi="Century Gothic" w:cs="Century Gothic"/>
          <w:sz w:val="20"/>
          <w:szCs w:val="20"/>
        </w:rPr>
        <w:t>HORSE SHOW SPONSORS:</w:t>
      </w:r>
      <w:bookmarkStart w:id="0" w:name="_GoBack"/>
      <w:bookmarkEnd w:id="0"/>
    </w:p>
    <w:p w:rsidR="00CC5C80" w:rsidRPr="00CC5C80" w:rsidRDefault="00CC5C80" w:rsidP="00CC5C80">
      <w:pPr>
        <w:rPr>
          <w:rFonts w:ascii="Century Gothic" w:hAnsi="Century Gothic" w:cs="Century Gothic"/>
          <w:sz w:val="20"/>
          <w:szCs w:val="20"/>
        </w:rPr>
      </w:pPr>
    </w:p>
    <w:p w:rsidR="00CC5C80" w:rsidRPr="00CC5C80" w:rsidRDefault="00CC5C80" w:rsidP="00CC5C80">
      <w:pPr>
        <w:rPr>
          <w:rFonts w:ascii="Century Gothic" w:hAnsi="Century Gothic" w:cs="Century Gothic"/>
          <w:sz w:val="20"/>
          <w:szCs w:val="20"/>
        </w:rPr>
      </w:pPr>
      <w:r w:rsidRPr="00CC5C80">
        <w:rPr>
          <w:rFonts w:ascii="Century Gothic" w:hAnsi="Century Gothic" w:cs="Century Gothic"/>
          <w:sz w:val="20"/>
          <w:szCs w:val="20"/>
        </w:rPr>
        <w:t>All Star Paving Beach Heating and Air</w:t>
      </w:r>
    </w:p>
    <w:p w:rsidR="00CC5C80" w:rsidRPr="00CC5C80" w:rsidRDefault="00CC5C80" w:rsidP="00CC5C80">
      <w:pPr>
        <w:rPr>
          <w:rFonts w:ascii="Century Gothic" w:hAnsi="Century Gothic" w:cs="Century Gothic"/>
          <w:sz w:val="20"/>
          <w:szCs w:val="20"/>
        </w:rPr>
      </w:pPr>
      <w:r w:rsidRPr="00CC5C80">
        <w:rPr>
          <w:rFonts w:ascii="Century Gothic" w:hAnsi="Century Gothic" w:cs="Century Gothic"/>
          <w:sz w:val="20"/>
          <w:szCs w:val="20"/>
        </w:rPr>
        <w:t>Bundy Bros. &amp; Sons, Medora Discount Boots &amp; Tack Hackman Bros. Feed</w:t>
      </w:r>
    </w:p>
    <w:p w:rsidR="00CC5C80" w:rsidRPr="00CC5C80" w:rsidRDefault="00CC5C80" w:rsidP="00CC5C80">
      <w:pPr>
        <w:rPr>
          <w:rFonts w:ascii="Century Gothic" w:hAnsi="Century Gothic" w:cs="Century Gothic"/>
          <w:sz w:val="20"/>
          <w:szCs w:val="20"/>
        </w:rPr>
      </w:pPr>
      <w:r w:rsidRPr="00CC5C80">
        <w:rPr>
          <w:rFonts w:ascii="Century Gothic" w:hAnsi="Century Gothic" w:cs="Century Gothic"/>
          <w:sz w:val="20"/>
          <w:szCs w:val="20"/>
        </w:rPr>
        <w:t>Jackson County Spurs and Wheels Saddle-Club Lawyer Excavation</w:t>
      </w:r>
    </w:p>
    <w:p w:rsidR="00CC5C80" w:rsidRPr="00CC5C80" w:rsidRDefault="00CC5C80" w:rsidP="00CC5C80">
      <w:pPr>
        <w:rPr>
          <w:rFonts w:ascii="Century Gothic" w:hAnsi="Century Gothic" w:cs="Century Gothic"/>
          <w:sz w:val="20"/>
          <w:szCs w:val="20"/>
        </w:rPr>
      </w:pPr>
      <w:r w:rsidRPr="00CC5C80">
        <w:rPr>
          <w:rFonts w:ascii="Century Gothic" w:hAnsi="Century Gothic" w:cs="Century Gothic"/>
          <w:sz w:val="20"/>
          <w:szCs w:val="20"/>
        </w:rPr>
        <w:t>Main Trailer Sales Midwest Rancher Northside Liquors</w:t>
      </w:r>
    </w:p>
    <w:p w:rsidR="00CC5C80" w:rsidRPr="00CC5C80" w:rsidRDefault="00CC5C80" w:rsidP="00CC5C80">
      <w:pPr>
        <w:rPr>
          <w:rFonts w:ascii="Century Gothic" w:hAnsi="Century Gothic" w:cs="Century Gothic"/>
          <w:sz w:val="20"/>
          <w:szCs w:val="20"/>
        </w:rPr>
      </w:pPr>
      <w:r w:rsidRPr="00CC5C80">
        <w:rPr>
          <w:rFonts w:ascii="Century Gothic" w:hAnsi="Century Gothic" w:cs="Century Gothic"/>
          <w:sz w:val="20"/>
          <w:szCs w:val="20"/>
        </w:rPr>
        <w:t>Seymour Tire &amp; Service Center State Bank of Medora White River Ag Sales</w:t>
      </w:r>
    </w:p>
    <w:p w:rsidR="00CC5C80" w:rsidRDefault="00CC5C80" w:rsidP="00CC5C80">
      <w:pPr>
        <w:rPr>
          <w:rFonts w:ascii="Century Gothic" w:hAnsi="Century Gothic" w:cs="Century Gothic"/>
          <w:sz w:val="20"/>
          <w:szCs w:val="20"/>
        </w:rPr>
      </w:pPr>
      <w:r w:rsidRPr="00CC5C80">
        <w:rPr>
          <w:rFonts w:ascii="Century Gothic" w:hAnsi="Century Gothic" w:cs="Century Gothic"/>
          <w:sz w:val="20"/>
          <w:szCs w:val="20"/>
        </w:rPr>
        <w:t xml:space="preserve">XCEL Deer Minerals 4 Seasons Whitetail Provisions, </w:t>
      </w:r>
      <w:proofErr w:type="spellStart"/>
      <w:r w:rsidRPr="00CC5C80">
        <w:rPr>
          <w:rFonts w:ascii="Century Gothic" w:hAnsi="Century Gothic" w:cs="Century Gothic"/>
          <w:sz w:val="20"/>
          <w:szCs w:val="20"/>
        </w:rPr>
        <w:t>llc</w:t>
      </w:r>
      <w:proofErr w:type="spellEnd"/>
      <w:r w:rsidRPr="00CC5C80">
        <w:rPr>
          <w:rFonts w:ascii="Century Gothic" w:hAnsi="Century Gothic" w:cs="Century Gothic"/>
          <w:sz w:val="20"/>
          <w:szCs w:val="20"/>
        </w:rPr>
        <w:t xml:space="preserve">. Rustic </w:t>
      </w:r>
      <w:proofErr w:type="spellStart"/>
      <w:r w:rsidRPr="00CC5C80">
        <w:rPr>
          <w:rFonts w:ascii="Century Gothic" w:hAnsi="Century Gothic" w:cs="Century Gothic"/>
          <w:sz w:val="20"/>
          <w:szCs w:val="20"/>
        </w:rPr>
        <w:t>Gypsey</w:t>
      </w:r>
      <w:proofErr w:type="spellEnd"/>
    </w:p>
    <w:p w:rsidR="00114D65" w:rsidRDefault="00114D65" w:rsidP="009616DA">
      <w:pPr>
        <w:rPr>
          <w:rFonts w:ascii="Century Gothic" w:hAnsi="Century Gothic" w:cs="Century Gothic"/>
          <w:sz w:val="20"/>
          <w:szCs w:val="20"/>
        </w:rPr>
      </w:pPr>
    </w:p>
    <w:p w:rsidR="00114D65" w:rsidRPr="00114D65" w:rsidRDefault="00114D65" w:rsidP="00114D65">
      <w:pPr>
        <w:autoSpaceDE w:val="0"/>
        <w:autoSpaceDN w:val="0"/>
        <w:adjustRightInd w:val="0"/>
        <w:spacing w:after="0" w:line="288" w:lineRule="auto"/>
        <w:textAlignment w:val="center"/>
        <w:rPr>
          <w:rFonts w:ascii="Century Gothic" w:hAnsi="Century Gothic" w:cs="Century Gothic"/>
          <w:color w:val="000000"/>
          <w:sz w:val="20"/>
          <w:szCs w:val="20"/>
        </w:rPr>
      </w:pPr>
      <w:r w:rsidRPr="00114D65">
        <w:rPr>
          <w:rFonts w:ascii="Century Gothic" w:hAnsi="Century Gothic" w:cs="Century Gothic"/>
          <w:b/>
          <w:bCs/>
          <w:color w:val="000000"/>
          <w:sz w:val="20"/>
          <w:szCs w:val="20"/>
        </w:rPr>
        <w:t>2026 JACKSON COUNTY FAIR HORSE FUN SHOW</w:t>
      </w:r>
    </w:p>
    <w:p w:rsidR="00114D65" w:rsidRPr="00114D65" w:rsidRDefault="00114D65" w:rsidP="00114D65">
      <w:pPr>
        <w:autoSpaceDE w:val="0"/>
        <w:autoSpaceDN w:val="0"/>
        <w:adjustRightInd w:val="0"/>
        <w:spacing w:after="0" w:line="288" w:lineRule="auto"/>
        <w:textAlignment w:val="center"/>
        <w:rPr>
          <w:rFonts w:ascii="Century Gothic" w:hAnsi="Century Gothic" w:cs="Century Gothic"/>
          <w:color w:val="000000"/>
          <w:sz w:val="20"/>
          <w:szCs w:val="20"/>
        </w:rPr>
      </w:pPr>
      <w:r w:rsidRPr="00114D65">
        <w:rPr>
          <w:rFonts w:ascii="Century Gothic" w:hAnsi="Century Gothic" w:cs="Century Gothic"/>
          <w:color w:val="000000"/>
          <w:sz w:val="20"/>
          <w:szCs w:val="20"/>
        </w:rPr>
        <w:t>Saturday, July 25, 2026 • 7:00 P.M. $2 Class Entry</w:t>
      </w:r>
    </w:p>
    <w:p w:rsidR="00114D65" w:rsidRPr="00114D65" w:rsidRDefault="00114D65" w:rsidP="00114D65">
      <w:pPr>
        <w:autoSpaceDE w:val="0"/>
        <w:autoSpaceDN w:val="0"/>
        <w:adjustRightInd w:val="0"/>
        <w:spacing w:after="0" w:line="288" w:lineRule="auto"/>
        <w:textAlignment w:val="center"/>
        <w:rPr>
          <w:rFonts w:ascii="Century Gothic" w:hAnsi="Century Gothic" w:cs="Century Gothic"/>
          <w:color w:val="000000"/>
          <w:sz w:val="20"/>
          <w:szCs w:val="20"/>
        </w:rPr>
      </w:pPr>
      <w:r w:rsidRPr="00114D65">
        <w:rPr>
          <w:rFonts w:ascii="Century Gothic" w:hAnsi="Century Gothic" w:cs="Century Gothic"/>
          <w:color w:val="000000"/>
          <w:sz w:val="20"/>
          <w:szCs w:val="20"/>
        </w:rPr>
        <w:t>Jackson County Fair Association will not be responsible for accidents.  Brownstown, Indiana • 11 miles from Seymour, off I-65 on Hwy 50 West to State Rd. 250 at Brownstown, Jackson County Fairgrounds</w:t>
      </w:r>
    </w:p>
    <w:p w:rsidR="00114D65" w:rsidRPr="00114D65" w:rsidRDefault="00114D65" w:rsidP="00114D65">
      <w:pPr>
        <w:autoSpaceDE w:val="0"/>
        <w:autoSpaceDN w:val="0"/>
        <w:adjustRightInd w:val="0"/>
        <w:spacing w:after="0" w:line="288" w:lineRule="auto"/>
        <w:textAlignment w:val="center"/>
        <w:rPr>
          <w:rFonts w:ascii="Century Gothic" w:hAnsi="Century Gothic" w:cs="Century Gothic"/>
          <w:color w:val="000000"/>
          <w:sz w:val="20"/>
          <w:szCs w:val="20"/>
        </w:rPr>
      </w:pPr>
      <w:r w:rsidRPr="00114D65">
        <w:rPr>
          <w:rFonts w:ascii="Century Gothic" w:hAnsi="Century Gothic" w:cs="Century Gothic"/>
          <w:color w:val="000000"/>
          <w:sz w:val="20"/>
          <w:szCs w:val="20"/>
        </w:rPr>
        <w:t>1. OPEN HALTER (All Breeds)</w:t>
      </w:r>
    </w:p>
    <w:p w:rsidR="00114D65" w:rsidRPr="00114D65" w:rsidRDefault="00114D65" w:rsidP="00114D65">
      <w:pPr>
        <w:autoSpaceDE w:val="0"/>
        <w:autoSpaceDN w:val="0"/>
        <w:adjustRightInd w:val="0"/>
        <w:spacing w:after="0" w:line="288" w:lineRule="auto"/>
        <w:textAlignment w:val="center"/>
        <w:rPr>
          <w:rFonts w:ascii="Century Gothic" w:hAnsi="Century Gothic" w:cs="Century Gothic"/>
          <w:color w:val="000000"/>
          <w:sz w:val="20"/>
          <w:szCs w:val="20"/>
        </w:rPr>
      </w:pPr>
      <w:r w:rsidRPr="00114D65">
        <w:rPr>
          <w:rFonts w:ascii="Century Gothic" w:hAnsi="Century Gothic" w:cs="Century Gothic"/>
          <w:color w:val="000000"/>
          <w:sz w:val="20"/>
          <w:szCs w:val="20"/>
        </w:rPr>
        <w:t>2. LEAD LINE (Rider 10 &amp; Under)</w:t>
      </w:r>
    </w:p>
    <w:p w:rsidR="00114D65" w:rsidRPr="00114D65" w:rsidRDefault="00114D65" w:rsidP="00114D65">
      <w:pPr>
        <w:autoSpaceDE w:val="0"/>
        <w:autoSpaceDN w:val="0"/>
        <w:adjustRightInd w:val="0"/>
        <w:spacing w:after="0" w:line="288" w:lineRule="auto"/>
        <w:textAlignment w:val="center"/>
        <w:rPr>
          <w:rFonts w:ascii="Century Gothic" w:hAnsi="Century Gothic" w:cs="Century Gothic"/>
          <w:color w:val="000000"/>
          <w:sz w:val="20"/>
          <w:szCs w:val="20"/>
        </w:rPr>
      </w:pPr>
      <w:r w:rsidRPr="00114D65">
        <w:rPr>
          <w:rFonts w:ascii="Century Gothic" w:hAnsi="Century Gothic" w:cs="Century Gothic"/>
          <w:color w:val="000000"/>
          <w:sz w:val="20"/>
          <w:szCs w:val="20"/>
        </w:rPr>
        <w:t>3. OPEN COUNTRY PLEASURE (17 &amp; Under)</w:t>
      </w:r>
    </w:p>
    <w:p w:rsidR="00114D65" w:rsidRPr="00114D65" w:rsidRDefault="00114D65" w:rsidP="00114D65">
      <w:pPr>
        <w:autoSpaceDE w:val="0"/>
        <w:autoSpaceDN w:val="0"/>
        <w:adjustRightInd w:val="0"/>
        <w:spacing w:after="0" w:line="288" w:lineRule="auto"/>
        <w:textAlignment w:val="center"/>
        <w:rPr>
          <w:rFonts w:ascii="Century Gothic" w:hAnsi="Century Gothic" w:cs="Century Gothic"/>
          <w:color w:val="000000"/>
          <w:sz w:val="20"/>
          <w:szCs w:val="20"/>
        </w:rPr>
      </w:pPr>
      <w:r w:rsidRPr="00114D65">
        <w:rPr>
          <w:rFonts w:ascii="Century Gothic" w:hAnsi="Century Gothic" w:cs="Century Gothic"/>
          <w:color w:val="000000"/>
          <w:sz w:val="20"/>
          <w:szCs w:val="20"/>
        </w:rPr>
        <w:t>4. OPEN COUNTRY PLEASURE (18 &amp; Up)</w:t>
      </w:r>
    </w:p>
    <w:p w:rsidR="00114D65" w:rsidRPr="00114D65" w:rsidRDefault="00114D65" w:rsidP="00114D65">
      <w:pPr>
        <w:autoSpaceDE w:val="0"/>
        <w:autoSpaceDN w:val="0"/>
        <w:adjustRightInd w:val="0"/>
        <w:spacing w:after="0" w:line="288" w:lineRule="auto"/>
        <w:textAlignment w:val="center"/>
        <w:rPr>
          <w:rFonts w:ascii="Century Gothic" w:hAnsi="Century Gothic" w:cs="Century Gothic"/>
          <w:color w:val="000000"/>
          <w:sz w:val="20"/>
          <w:szCs w:val="20"/>
        </w:rPr>
      </w:pPr>
      <w:r w:rsidRPr="00114D65">
        <w:rPr>
          <w:rFonts w:ascii="Century Gothic" w:hAnsi="Century Gothic" w:cs="Century Gothic"/>
          <w:color w:val="000000"/>
          <w:sz w:val="20"/>
          <w:szCs w:val="20"/>
        </w:rPr>
        <w:t>5. WESTERN PLEASURE JUVENILE (17 &amp; Under) - Non-Gaited</w:t>
      </w:r>
    </w:p>
    <w:p w:rsidR="00114D65" w:rsidRPr="00114D65" w:rsidRDefault="00114D65" w:rsidP="00114D65">
      <w:pPr>
        <w:autoSpaceDE w:val="0"/>
        <w:autoSpaceDN w:val="0"/>
        <w:adjustRightInd w:val="0"/>
        <w:spacing w:after="0" w:line="288" w:lineRule="auto"/>
        <w:textAlignment w:val="center"/>
        <w:rPr>
          <w:rFonts w:ascii="Century Gothic" w:hAnsi="Century Gothic" w:cs="Century Gothic"/>
          <w:color w:val="000000"/>
          <w:sz w:val="20"/>
          <w:szCs w:val="20"/>
        </w:rPr>
      </w:pPr>
      <w:r w:rsidRPr="00114D65">
        <w:rPr>
          <w:rFonts w:ascii="Century Gothic" w:hAnsi="Century Gothic" w:cs="Century Gothic"/>
          <w:color w:val="000000"/>
          <w:sz w:val="20"/>
          <w:szCs w:val="20"/>
        </w:rPr>
        <w:t>6. WESTERN PLEASURE JUVENILE (18 &amp; Up) - Non-Gaited</w:t>
      </w:r>
    </w:p>
    <w:p w:rsidR="00114D65" w:rsidRPr="00114D65" w:rsidRDefault="00114D65" w:rsidP="00114D65">
      <w:pPr>
        <w:autoSpaceDE w:val="0"/>
        <w:autoSpaceDN w:val="0"/>
        <w:adjustRightInd w:val="0"/>
        <w:spacing w:after="0" w:line="288" w:lineRule="auto"/>
        <w:textAlignment w:val="center"/>
        <w:rPr>
          <w:rFonts w:ascii="Century Gothic" w:hAnsi="Century Gothic" w:cs="Century Gothic"/>
          <w:color w:val="000000"/>
          <w:sz w:val="20"/>
          <w:szCs w:val="20"/>
        </w:rPr>
      </w:pPr>
      <w:r w:rsidRPr="00114D65">
        <w:rPr>
          <w:rFonts w:ascii="Century Gothic" w:hAnsi="Century Gothic" w:cs="Century Gothic"/>
          <w:color w:val="000000"/>
          <w:sz w:val="20"/>
          <w:szCs w:val="20"/>
        </w:rPr>
        <w:t>7. OPEN GAITED PLEASURE</w:t>
      </w:r>
    </w:p>
    <w:p w:rsidR="00114D65" w:rsidRPr="00114D65" w:rsidRDefault="00114D65" w:rsidP="00114D65">
      <w:pPr>
        <w:autoSpaceDE w:val="0"/>
        <w:autoSpaceDN w:val="0"/>
        <w:adjustRightInd w:val="0"/>
        <w:spacing w:after="0" w:line="288" w:lineRule="auto"/>
        <w:textAlignment w:val="center"/>
        <w:rPr>
          <w:rFonts w:ascii="Century Gothic" w:hAnsi="Century Gothic" w:cs="Century Gothic"/>
          <w:color w:val="000000"/>
          <w:sz w:val="20"/>
          <w:szCs w:val="20"/>
        </w:rPr>
      </w:pPr>
      <w:r w:rsidRPr="00114D65">
        <w:rPr>
          <w:rFonts w:ascii="Century Gothic" w:hAnsi="Century Gothic" w:cs="Century Gothic"/>
          <w:color w:val="000000"/>
          <w:sz w:val="20"/>
          <w:szCs w:val="20"/>
        </w:rPr>
        <w:t>8. PLEASURE RANCH HORSE - Non-Gaited</w:t>
      </w:r>
    </w:p>
    <w:p w:rsidR="00114D65" w:rsidRPr="00114D65" w:rsidRDefault="00114D65" w:rsidP="00114D65">
      <w:pPr>
        <w:autoSpaceDE w:val="0"/>
        <w:autoSpaceDN w:val="0"/>
        <w:adjustRightInd w:val="0"/>
        <w:spacing w:after="0" w:line="288" w:lineRule="auto"/>
        <w:textAlignment w:val="center"/>
        <w:rPr>
          <w:rFonts w:ascii="Century Gothic" w:hAnsi="Century Gothic" w:cs="Century Gothic"/>
          <w:color w:val="000000"/>
          <w:sz w:val="20"/>
          <w:szCs w:val="20"/>
        </w:rPr>
      </w:pPr>
      <w:r w:rsidRPr="00114D65">
        <w:rPr>
          <w:rFonts w:ascii="Century Gothic" w:hAnsi="Century Gothic" w:cs="Century Gothic"/>
          <w:color w:val="000000"/>
          <w:sz w:val="20"/>
          <w:szCs w:val="20"/>
        </w:rPr>
        <w:t>9. TANDEM PLEASURE (Walk - Trot)</w:t>
      </w:r>
    </w:p>
    <w:p w:rsidR="00114D65" w:rsidRPr="00114D65" w:rsidRDefault="00114D65" w:rsidP="00114D65">
      <w:pPr>
        <w:autoSpaceDE w:val="0"/>
        <w:autoSpaceDN w:val="0"/>
        <w:adjustRightInd w:val="0"/>
        <w:spacing w:after="0" w:line="288" w:lineRule="auto"/>
        <w:textAlignment w:val="center"/>
        <w:rPr>
          <w:rFonts w:ascii="Century Gothic" w:hAnsi="Century Gothic" w:cs="Century Gothic"/>
          <w:color w:val="000000"/>
          <w:sz w:val="20"/>
          <w:szCs w:val="20"/>
        </w:rPr>
      </w:pPr>
      <w:r w:rsidRPr="00114D65">
        <w:rPr>
          <w:rFonts w:ascii="Century Gothic" w:hAnsi="Century Gothic" w:cs="Century Gothic"/>
          <w:color w:val="000000"/>
          <w:sz w:val="20"/>
          <w:szCs w:val="20"/>
        </w:rPr>
        <w:t>10. STICK HORSE RACE (6 &amp; Under)</w:t>
      </w:r>
    </w:p>
    <w:p w:rsidR="00114D65" w:rsidRPr="00114D65" w:rsidRDefault="00114D65" w:rsidP="00114D65">
      <w:pPr>
        <w:autoSpaceDE w:val="0"/>
        <w:autoSpaceDN w:val="0"/>
        <w:adjustRightInd w:val="0"/>
        <w:spacing w:after="0" w:line="288" w:lineRule="auto"/>
        <w:textAlignment w:val="center"/>
        <w:rPr>
          <w:rFonts w:ascii="Century Gothic" w:hAnsi="Century Gothic" w:cs="Century Gothic"/>
          <w:color w:val="000000"/>
          <w:sz w:val="20"/>
          <w:szCs w:val="20"/>
        </w:rPr>
      </w:pPr>
      <w:r w:rsidRPr="00114D65">
        <w:rPr>
          <w:rFonts w:ascii="Century Gothic" w:hAnsi="Century Gothic" w:cs="Century Gothic"/>
          <w:color w:val="000000"/>
          <w:sz w:val="20"/>
          <w:szCs w:val="20"/>
        </w:rPr>
        <w:t>11. BOOT RACE</w:t>
      </w:r>
    </w:p>
    <w:p w:rsidR="00114D65" w:rsidRPr="00114D65" w:rsidRDefault="00114D65" w:rsidP="00114D65">
      <w:pPr>
        <w:autoSpaceDE w:val="0"/>
        <w:autoSpaceDN w:val="0"/>
        <w:adjustRightInd w:val="0"/>
        <w:spacing w:after="0" w:line="288" w:lineRule="auto"/>
        <w:textAlignment w:val="center"/>
        <w:rPr>
          <w:rFonts w:ascii="Century Gothic" w:hAnsi="Century Gothic" w:cs="Century Gothic"/>
          <w:color w:val="000000"/>
          <w:sz w:val="20"/>
          <w:szCs w:val="20"/>
        </w:rPr>
      </w:pPr>
      <w:r w:rsidRPr="00114D65">
        <w:rPr>
          <w:rFonts w:ascii="Century Gothic" w:hAnsi="Century Gothic" w:cs="Century Gothic"/>
          <w:color w:val="000000"/>
          <w:sz w:val="20"/>
          <w:szCs w:val="20"/>
        </w:rPr>
        <w:t>12. MINI BOOT RACE (6 &amp; Under, No Horses)</w:t>
      </w:r>
    </w:p>
    <w:p w:rsidR="00114D65" w:rsidRPr="00114D65" w:rsidRDefault="00114D65" w:rsidP="00114D65">
      <w:pPr>
        <w:autoSpaceDE w:val="0"/>
        <w:autoSpaceDN w:val="0"/>
        <w:adjustRightInd w:val="0"/>
        <w:spacing w:after="0" w:line="288" w:lineRule="auto"/>
        <w:textAlignment w:val="center"/>
        <w:rPr>
          <w:rFonts w:ascii="Century Gothic" w:hAnsi="Century Gothic" w:cs="Century Gothic"/>
          <w:color w:val="000000"/>
          <w:sz w:val="20"/>
          <w:szCs w:val="20"/>
        </w:rPr>
      </w:pPr>
      <w:r w:rsidRPr="00114D65">
        <w:rPr>
          <w:rFonts w:ascii="Century Gothic" w:hAnsi="Century Gothic" w:cs="Century Gothic"/>
          <w:color w:val="000000"/>
          <w:sz w:val="20"/>
          <w:szCs w:val="20"/>
        </w:rPr>
        <w:t>13. EGG &amp; SPOONS</w:t>
      </w:r>
    </w:p>
    <w:p w:rsidR="00114D65" w:rsidRPr="00114D65" w:rsidRDefault="00114D65" w:rsidP="00114D65">
      <w:pPr>
        <w:autoSpaceDE w:val="0"/>
        <w:autoSpaceDN w:val="0"/>
        <w:adjustRightInd w:val="0"/>
        <w:spacing w:after="0" w:line="288" w:lineRule="auto"/>
        <w:textAlignment w:val="center"/>
        <w:rPr>
          <w:rFonts w:ascii="Century Gothic" w:hAnsi="Century Gothic" w:cs="Century Gothic"/>
          <w:color w:val="000000"/>
          <w:sz w:val="20"/>
          <w:szCs w:val="20"/>
        </w:rPr>
      </w:pPr>
      <w:r w:rsidRPr="00114D65">
        <w:rPr>
          <w:rFonts w:ascii="Century Gothic" w:hAnsi="Century Gothic" w:cs="Century Gothic"/>
          <w:color w:val="000000"/>
          <w:sz w:val="20"/>
          <w:szCs w:val="20"/>
        </w:rPr>
        <w:t>14. SACK RACE</w:t>
      </w:r>
    </w:p>
    <w:p w:rsidR="00114D65" w:rsidRPr="00114D65" w:rsidRDefault="00114D65" w:rsidP="00114D65">
      <w:pPr>
        <w:autoSpaceDE w:val="0"/>
        <w:autoSpaceDN w:val="0"/>
        <w:adjustRightInd w:val="0"/>
        <w:spacing w:after="0" w:line="288" w:lineRule="auto"/>
        <w:textAlignment w:val="center"/>
        <w:rPr>
          <w:rFonts w:ascii="Century Gothic" w:hAnsi="Century Gothic" w:cs="Century Gothic"/>
          <w:color w:val="000000"/>
          <w:sz w:val="20"/>
          <w:szCs w:val="20"/>
        </w:rPr>
      </w:pPr>
      <w:r w:rsidRPr="00114D65">
        <w:rPr>
          <w:rFonts w:ascii="Century Gothic" w:hAnsi="Century Gothic" w:cs="Century Gothic"/>
          <w:color w:val="000000"/>
          <w:sz w:val="20"/>
          <w:szCs w:val="20"/>
        </w:rPr>
        <w:t>15. BARREL RACE</w:t>
      </w:r>
    </w:p>
    <w:p w:rsidR="00114D65" w:rsidRPr="00114D65" w:rsidRDefault="00114D65" w:rsidP="00114D65">
      <w:pPr>
        <w:autoSpaceDE w:val="0"/>
        <w:autoSpaceDN w:val="0"/>
        <w:adjustRightInd w:val="0"/>
        <w:spacing w:after="0" w:line="288" w:lineRule="auto"/>
        <w:textAlignment w:val="center"/>
        <w:rPr>
          <w:rFonts w:ascii="Century Gothic" w:hAnsi="Century Gothic" w:cs="Century Gothic"/>
          <w:color w:val="000000"/>
          <w:sz w:val="20"/>
          <w:szCs w:val="20"/>
        </w:rPr>
      </w:pPr>
      <w:r w:rsidRPr="00114D65">
        <w:rPr>
          <w:rFonts w:ascii="Century Gothic" w:hAnsi="Century Gothic" w:cs="Century Gothic"/>
          <w:color w:val="000000"/>
          <w:sz w:val="20"/>
          <w:szCs w:val="20"/>
        </w:rPr>
        <w:t xml:space="preserve">Ribbons to </w:t>
      </w:r>
      <w:proofErr w:type="gramStart"/>
      <w:r w:rsidRPr="00114D65">
        <w:rPr>
          <w:rFonts w:ascii="Century Gothic" w:hAnsi="Century Gothic" w:cs="Century Gothic"/>
          <w:color w:val="000000"/>
          <w:sz w:val="20"/>
          <w:szCs w:val="20"/>
        </w:rPr>
        <w:t>5</w:t>
      </w:r>
      <w:proofErr w:type="gramEnd"/>
      <w:r w:rsidRPr="00114D65">
        <w:rPr>
          <w:rFonts w:ascii="Century Gothic" w:hAnsi="Century Gothic" w:cs="Century Gothic"/>
          <w:color w:val="000000"/>
          <w:sz w:val="20"/>
          <w:szCs w:val="20"/>
        </w:rPr>
        <w:t xml:space="preserve"> places.</w:t>
      </w:r>
    </w:p>
    <w:p w:rsidR="00114D65" w:rsidRPr="00114D65" w:rsidRDefault="00114D65" w:rsidP="00114D65">
      <w:pPr>
        <w:autoSpaceDE w:val="0"/>
        <w:autoSpaceDN w:val="0"/>
        <w:adjustRightInd w:val="0"/>
        <w:spacing w:after="0" w:line="288" w:lineRule="auto"/>
        <w:textAlignment w:val="center"/>
        <w:rPr>
          <w:rFonts w:ascii="Century Gothic" w:hAnsi="Century Gothic" w:cs="Century Gothic"/>
          <w:color w:val="000000"/>
          <w:sz w:val="20"/>
          <w:szCs w:val="20"/>
        </w:rPr>
      </w:pPr>
      <w:r w:rsidRPr="00114D65">
        <w:rPr>
          <w:rFonts w:ascii="Century Gothic" w:hAnsi="Century Gothic" w:cs="Century Gothic"/>
          <w:color w:val="000000"/>
          <w:sz w:val="20"/>
          <w:szCs w:val="20"/>
        </w:rPr>
        <w:t>Jackson County Farm Bureau Farm Bureau Building</w:t>
      </w:r>
    </w:p>
    <w:p w:rsidR="00114D65" w:rsidRPr="00114D65" w:rsidRDefault="00114D65" w:rsidP="00114D65">
      <w:pPr>
        <w:autoSpaceDE w:val="0"/>
        <w:autoSpaceDN w:val="0"/>
        <w:adjustRightInd w:val="0"/>
        <w:spacing w:after="0" w:line="288" w:lineRule="auto"/>
        <w:textAlignment w:val="center"/>
        <w:rPr>
          <w:rFonts w:ascii="Century Gothic" w:hAnsi="Century Gothic" w:cs="Century Gothic"/>
          <w:color w:val="000000"/>
          <w:sz w:val="20"/>
          <w:szCs w:val="20"/>
        </w:rPr>
      </w:pPr>
      <w:r w:rsidRPr="00114D65">
        <w:rPr>
          <w:rFonts w:ascii="Century Gothic" w:hAnsi="Century Gothic" w:cs="Century Gothic"/>
          <w:color w:val="000000"/>
          <w:sz w:val="20"/>
          <w:szCs w:val="20"/>
        </w:rPr>
        <w:lastRenderedPageBreak/>
        <w:t xml:space="preserve">Jackson County Farm Bureau would like to recognize Jackson County Farm Bureau Members on Sunday. We would also like to recognize Jackson County FFA members and 4-H members.  Any current Jackson County FFA Member or 4-H member </w:t>
      </w:r>
      <w:proofErr w:type="gramStart"/>
      <w:r w:rsidRPr="00114D65">
        <w:rPr>
          <w:rFonts w:ascii="Century Gothic" w:hAnsi="Century Gothic" w:cs="Century Gothic"/>
          <w:color w:val="000000"/>
          <w:sz w:val="20"/>
          <w:szCs w:val="20"/>
        </w:rPr>
        <w:t>is invited</w:t>
      </w:r>
      <w:proofErr w:type="gramEnd"/>
      <w:r w:rsidRPr="00114D65">
        <w:rPr>
          <w:rFonts w:ascii="Century Gothic" w:hAnsi="Century Gothic" w:cs="Century Gothic"/>
          <w:color w:val="000000"/>
          <w:sz w:val="20"/>
          <w:szCs w:val="20"/>
        </w:rPr>
        <w:t xml:space="preserve"> to the Farm Bureau building all week for a free single dip of ice cream. If interested in becoming a member there will be people in the Farm Bureau Building to help.  Jackson County Farm Bureau is supporting the Agricultural professionals of today and the future Agricultural professionals of tomorrow. Look us up on Facebook to find out what is happening in the community</w:t>
      </w:r>
    </w:p>
    <w:p w:rsidR="00114D65" w:rsidRDefault="00114D65" w:rsidP="009616DA"/>
    <w:sectPr w:rsidR="00114D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nionPro-Regular">
    <w:panose1 w:val="00000000000000000000"/>
    <w:charset w:val="00"/>
    <w:family w:val="auto"/>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A46349"/>
    <w:multiLevelType w:val="hybridMultilevel"/>
    <w:tmpl w:val="7310A1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C055A52"/>
    <w:multiLevelType w:val="hybridMultilevel"/>
    <w:tmpl w:val="7310A1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16DA"/>
    <w:rsid w:val="00114D65"/>
    <w:rsid w:val="001D021E"/>
    <w:rsid w:val="009616DA"/>
    <w:rsid w:val="00AD7211"/>
    <w:rsid w:val="00B301B4"/>
    <w:rsid w:val="00B76F93"/>
    <w:rsid w:val="00C25640"/>
    <w:rsid w:val="00CC5C80"/>
    <w:rsid w:val="00F9661F"/>
    <w:rsid w:val="00FF08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29375D"/>
  <w15:chartTrackingRefBased/>
  <w15:docId w15:val="{FBB55B53-62A3-4CA1-8A0F-32225B51E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9616DA"/>
    <w:pPr>
      <w:autoSpaceDE w:val="0"/>
      <w:autoSpaceDN w:val="0"/>
      <w:adjustRightInd w:val="0"/>
      <w:spacing w:after="0" w:line="288" w:lineRule="auto"/>
      <w:textAlignment w:val="center"/>
    </w:pPr>
    <w:rPr>
      <w:rFonts w:ascii="MinionPro-Regular" w:hAnsi="MinionPro-Regular" w:cs="MinionPro-Regular"/>
      <w:color w:val="000000"/>
      <w:sz w:val="24"/>
      <w:szCs w:val="24"/>
    </w:rPr>
  </w:style>
  <w:style w:type="paragraph" w:styleId="ListParagraph">
    <w:name w:val="List Paragraph"/>
    <w:basedOn w:val="Normal"/>
    <w:uiPriority w:val="34"/>
    <w:qFormat/>
    <w:rsid w:val="00FF0803"/>
    <w:pPr>
      <w:ind w:left="720"/>
      <w:contextualSpacing/>
    </w:pPr>
  </w:style>
  <w:style w:type="table" w:styleId="TableGrid">
    <w:name w:val="Table Grid"/>
    <w:basedOn w:val="TableNormal"/>
    <w:uiPriority w:val="39"/>
    <w:rsid w:val="00AD72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4</Pages>
  <Words>917</Words>
  <Characters>5232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Schneck Medical Center</Company>
  <LinksUpToDate>false</LinksUpToDate>
  <CharactersWithSpaces>6137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Rieckers, Kris L</dc:creator>
  <cp:keywords/>
  <dc:description/>
  <cp:lastModifiedBy>Rieckers, Kris L</cp:lastModifiedBy>
  <cp:revision>4</cp:revision>
  <dcterms:created xsi:type="dcterms:W3CDTF">2026-04-02T20:51:00Z</dcterms:created>
  <dcterms:modified xsi:type="dcterms:W3CDTF">2026-04-03T18:00:00Z</dcterms:modified>
</cp:coreProperties>
</file>